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2F31" w:rsidRDefault="00AB13E4">
      <w:pPr>
        <w:spacing w:line="200" w:lineRule="exact"/>
        <w:rPr>
          <w:rFonts w:ascii="Times New Roman" w:eastAsia="Times New Roman" w:hAnsi="Times New Roman" w:cs="Times New Roman"/>
          <w:sz w:val="24"/>
        </w:rPr>
      </w:pPr>
      <w:r>
        <w:rPr>
          <w:noProof/>
          <w:lang w:eastAsia="it-IT" w:bidi="ar-SA"/>
        </w:rPr>
        <w:drawing>
          <wp:anchor distT="0" distB="0" distL="114935" distR="114935" simplePos="0" relativeHeight="251643392" behindDoc="1" locked="0" layoutInCell="1" allowOverlap="1">
            <wp:simplePos x="0" y="0"/>
            <wp:positionH relativeFrom="page">
              <wp:posOffset>720725</wp:posOffset>
            </wp:positionH>
            <wp:positionV relativeFrom="page">
              <wp:posOffset>457200</wp:posOffset>
            </wp:positionV>
            <wp:extent cx="6320790" cy="1183640"/>
            <wp:effectExtent l="19050" t="0" r="381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320790" cy="1183640"/>
                    </a:xfrm>
                    <a:prstGeom prst="rect">
                      <a:avLst/>
                    </a:prstGeom>
                    <a:solidFill>
                      <a:srgbClr val="FFFFFF"/>
                    </a:solidFill>
                    <a:ln w="9525">
                      <a:noFill/>
                      <a:miter lim="800000"/>
                      <a:headEnd/>
                      <a:tailEnd/>
                    </a:ln>
                  </pic:spPr>
                </pic:pic>
              </a:graphicData>
            </a:graphic>
          </wp:anchor>
        </w:drawing>
      </w:r>
      <w:bookmarkStart w:id="0" w:name="page1"/>
      <w:bookmarkEnd w:id="0"/>
    </w:p>
    <w:p w:rsidR="00772F31" w:rsidRDefault="00772F31">
      <w:pPr>
        <w:spacing w:line="242" w:lineRule="exact"/>
        <w:rPr>
          <w:rFonts w:ascii="Times New Roman" w:eastAsia="Times New Roman" w:hAnsi="Times New Roman" w:cs="Times New Roman"/>
          <w:sz w:val="24"/>
        </w:rPr>
      </w:pPr>
    </w:p>
    <w:p w:rsidR="00772F31" w:rsidRDefault="00772F31">
      <w:pPr>
        <w:spacing w:line="0" w:lineRule="atLeast"/>
        <w:ind w:right="-206"/>
        <w:jc w:val="center"/>
        <w:rPr>
          <w:rFonts w:ascii="Times New Roman" w:eastAsia="Times New Roman" w:hAnsi="Times New Roman" w:cs="Times New Roman"/>
          <w:sz w:val="24"/>
        </w:rPr>
      </w:pPr>
      <w:r>
        <w:rPr>
          <w:rFonts w:ascii="Arial" w:eastAsia="Arial" w:hAnsi="Arial"/>
          <w:b/>
        </w:rPr>
        <w:t>ISTITUTO SUPERIORE GALILEI CONEGLIANO</w:t>
      </w:r>
    </w:p>
    <w:p w:rsidR="00772F31" w:rsidRDefault="00772F31">
      <w:pPr>
        <w:spacing w:line="2" w:lineRule="exact"/>
        <w:rPr>
          <w:rFonts w:ascii="Times New Roman" w:eastAsia="Times New Roman" w:hAnsi="Times New Roman" w:cs="Times New Roman"/>
          <w:sz w:val="24"/>
        </w:rPr>
      </w:pPr>
    </w:p>
    <w:p w:rsidR="00772F31" w:rsidRDefault="00772F31">
      <w:pPr>
        <w:spacing w:line="0" w:lineRule="atLeast"/>
        <w:ind w:right="-226"/>
        <w:jc w:val="center"/>
        <w:rPr>
          <w:rFonts w:ascii="Times New Roman" w:eastAsia="Times New Roman" w:hAnsi="Times New Roman" w:cs="Times New Roman"/>
          <w:sz w:val="24"/>
        </w:rPr>
      </w:pPr>
      <w:r>
        <w:rPr>
          <w:rFonts w:ascii="Arial" w:eastAsia="Arial" w:hAnsi="Arial"/>
          <w:b/>
          <w:sz w:val="14"/>
          <w:u w:val="single"/>
        </w:rPr>
        <w:t>ISTITUTO TECNICO</w:t>
      </w:r>
    </w:p>
    <w:p w:rsidR="00772F31" w:rsidRDefault="00772F31">
      <w:pPr>
        <w:spacing w:line="2" w:lineRule="exact"/>
        <w:rPr>
          <w:rFonts w:ascii="Times New Roman" w:eastAsia="Times New Roman" w:hAnsi="Times New Roman" w:cs="Times New Roman"/>
          <w:sz w:val="24"/>
        </w:rPr>
      </w:pPr>
    </w:p>
    <w:p w:rsidR="00772F31" w:rsidRDefault="00772F31">
      <w:pPr>
        <w:spacing w:line="0" w:lineRule="atLeast"/>
        <w:ind w:right="-226"/>
        <w:jc w:val="center"/>
        <w:rPr>
          <w:rFonts w:ascii="Arial" w:eastAsia="Arial" w:hAnsi="Arial"/>
          <w:b/>
          <w:sz w:val="14"/>
          <w:u w:val="single"/>
        </w:rPr>
      </w:pPr>
      <w:r>
        <w:rPr>
          <w:rFonts w:ascii="Arial" w:eastAsia="Arial" w:hAnsi="Arial"/>
          <w:sz w:val="14"/>
        </w:rPr>
        <w:t>Elettronica ed Elettrotecnica – Meccanica, Meccatronica ed Energia – Grafica e Comunicazione</w:t>
      </w:r>
    </w:p>
    <w:p w:rsidR="00772F31" w:rsidRDefault="00772F31">
      <w:pPr>
        <w:spacing w:line="235" w:lineRule="auto"/>
        <w:ind w:right="-226"/>
        <w:jc w:val="center"/>
        <w:rPr>
          <w:rFonts w:ascii="Arial" w:eastAsia="Arial" w:hAnsi="Arial"/>
          <w:sz w:val="14"/>
        </w:rPr>
      </w:pPr>
      <w:r>
        <w:rPr>
          <w:rFonts w:ascii="Arial" w:eastAsia="Arial" w:hAnsi="Arial"/>
          <w:b/>
          <w:sz w:val="14"/>
          <w:u w:val="single"/>
        </w:rPr>
        <w:t>ISTITUTO PROFESSIONALE</w:t>
      </w:r>
    </w:p>
    <w:p w:rsidR="00772F31" w:rsidRDefault="00772F31">
      <w:pPr>
        <w:spacing w:line="0" w:lineRule="atLeast"/>
        <w:ind w:right="-226"/>
        <w:jc w:val="center"/>
      </w:pPr>
      <w:r>
        <w:rPr>
          <w:rFonts w:ascii="Arial" w:eastAsia="Arial" w:hAnsi="Arial"/>
          <w:sz w:val="14"/>
        </w:rPr>
        <w:t xml:space="preserve">Produzioni Industriali e Artigianali – Manutenzione e Assistenza Tecnica – </w:t>
      </w:r>
      <w:proofErr w:type="spellStart"/>
      <w:r>
        <w:rPr>
          <w:rFonts w:ascii="Arial" w:eastAsia="Arial" w:hAnsi="Arial"/>
          <w:sz w:val="14"/>
        </w:rPr>
        <w:t>IeFP</w:t>
      </w:r>
      <w:proofErr w:type="spellEnd"/>
      <w:r>
        <w:rPr>
          <w:rFonts w:ascii="Arial" w:eastAsia="Arial" w:hAnsi="Arial"/>
          <w:sz w:val="14"/>
        </w:rPr>
        <w:t xml:space="preserve"> – Corso serale</w:t>
      </w:r>
    </w:p>
    <w:p w:rsidR="00772F31" w:rsidRDefault="000B34A8">
      <w:pPr>
        <w:spacing w:line="20" w:lineRule="exact"/>
        <w:rPr>
          <w:rFonts w:ascii="Times New Roman" w:eastAsia="Times New Roman" w:hAnsi="Times New Roman" w:cs="Times New Roman"/>
          <w:sz w:val="24"/>
        </w:rPr>
      </w:pPr>
      <w:r w:rsidRPr="000B34A8">
        <w:pict>
          <v:line id="_x0000_s1027" style="position:absolute;z-index:-251672064" from="-5.35pt,4.55pt" to="503.35pt,4.55pt" strokeweight=".18mm">
            <v:stroke joinstyle="miter" endcap="square"/>
          </v:line>
        </w:pict>
      </w:r>
    </w:p>
    <w:p w:rsidR="00772F31" w:rsidRDefault="00772F31">
      <w:pPr>
        <w:spacing w:line="302" w:lineRule="exact"/>
        <w:rPr>
          <w:rFonts w:ascii="Times New Roman" w:eastAsia="Times New Roman" w:hAnsi="Times New Roman" w:cs="Times New Roman"/>
          <w:sz w:val="24"/>
        </w:rPr>
      </w:pPr>
    </w:p>
    <w:p w:rsidR="00772F31" w:rsidRDefault="00772F31">
      <w:pPr>
        <w:spacing w:line="302" w:lineRule="exact"/>
        <w:rPr>
          <w:rFonts w:ascii="Times New Roman" w:eastAsia="Times New Roman" w:hAnsi="Times New Roman" w:cs="Times New Roman"/>
          <w:sz w:val="24"/>
        </w:rPr>
      </w:pPr>
    </w:p>
    <w:p w:rsidR="00772F31" w:rsidRDefault="00772F31">
      <w:pPr>
        <w:spacing w:line="0" w:lineRule="atLeast"/>
        <w:ind w:right="13"/>
        <w:jc w:val="center"/>
        <w:rPr>
          <w:rFonts w:ascii="Times New Roman" w:eastAsia="Times New Roman" w:hAnsi="Times New Roman" w:cs="Times New Roman"/>
          <w:iCs/>
          <w:sz w:val="24"/>
        </w:rPr>
      </w:pPr>
      <w:r>
        <w:rPr>
          <w:rFonts w:ascii="Times New Roman" w:eastAsia="Times New Roman" w:hAnsi="Times New Roman" w:cs="Times New Roman"/>
          <w:b/>
          <w:i/>
          <w:color w:val="00000A"/>
          <w:sz w:val="24"/>
        </w:rPr>
        <w:t>PIANO PER L’INCLUSIONE</w:t>
      </w:r>
    </w:p>
    <w:p w:rsidR="00772F31" w:rsidRDefault="00772F31">
      <w:pPr>
        <w:spacing w:line="232" w:lineRule="auto"/>
        <w:ind w:right="-6"/>
        <w:jc w:val="center"/>
        <w:rPr>
          <w:rFonts w:ascii="Times New Roman" w:eastAsia="Times New Roman" w:hAnsi="Times New Roman" w:cs="Times New Roman"/>
          <w:sz w:val="24"/>
        </w:rPr>
      </w:pPr>
      <w:r>
        <w:rPr>
          <w:rFonts w:ascii="Times New Roman" w:eastAsia="Times New Roman" w:hAnsi="Times New Roman" w:cs="Times New Roman"/>
          <w:iCs/>
          <w:sz w:val="24"/>
        </w:rPr>
        <w:t>(D. L</w:t>
      </w:r>
      <w:r>
        <w:rPr>
          <w:rFonts w:ascii="Times New Roman" w:eastAsia="Times New Roman" w:hAnsi="Times New Roman" w:cs="Times New Roman"/>
          <w:iCs/>
          <w:sz w:val="18"/>
        </w:rPr>
        <w:t>GS</w:t>
      </w:r>
      <w:r>
        <w:rPr>
          <w:rFonts w:ascii="Times New Roman" w:eastAsia="Times New Roman" w:hAnsi="Times New Roman" w:cs="Times New Roman"/>
          <w:iCs/>
          <w:sz w:val="24"/>
        </w:rPr>
        <w:t xml:space="preserve"> 13 </w:t>
      </w:r>
      <w:r>
        <w:rPr>
          <w:rFonts w:ascii="Times New Roman" w:eastAsia="Times New Roman" w:hAnsi="Times New Roman" w:cs="Times New Roman"/>
          <w:iCs/>
          <w:sz w:val="18"/>
        </w:rPr>
        <w:t>APRILE</w:t>
      </w:r>
      <w:r>
        <w:rPr>
          <w:rFonts w:ascii="Times New Roman" w:eastAsia="Times New Roman" w:hAnsi="Times New Roman" w:cs="Times New Roman"/>
          <w:iCs/>
          <w:sz w:val="24"/>
        </w:rPr>
        <w:t xml:space="preserve"> 2017 </w:t>
      </w:r>
      <w:r>
        <w:rPr>
          <w:rFonts w:ascii="Times New Roman" w:eastAsia="Times New Roman" w:hAnsi="Times New Roman" w:cs="Times New Roman"/>
          <w:iCs/>
          <w:sz w:val="18"/>
        </w:rPr>
        <w:t>N</w:t>
      </w:r>
      <w:r>
        <w:rPr>
          <w:rFonts w:ascii="Times New Roman" w:eastAsia="Times New Roman" w:hAnsi="Times New Roman" w:cs="Times New Roman"/>
          <w:iCs/>
          <w:sz w:val="24"/>
        </w:rPr>
        <w:t xml:space="preserve">. 66 </w:t>
      </w:r>
      <w:r>
        <w:rPr>
          <w:rFonts w:ascii="Times New Roman" w:eastAsia="Times New Roman" w:hAnsi="Times New Roman" w:cs="Times New Roman"/>
          <w:iCs/>
          <w:sz w:val="18"/>
        </w:rPr>
        <w:t>ART</w:t>
      </w:r>
      <w:r>
        <w:rPr>
          <w:rFonts w:ascii="Times New Roman" w:eastAsia="Times New Roman" w:hAnsi="Times New Roman" w:cs="Times New Roman"/>
          <w:iCs/>
          <w:sz w:val="24"/>
        </w:rPr>
        <w:t>. 8)</w:t>
      </w:r>
    </w:p>
    <w:p w:rsidR="00772F31" w:rsidRDefault="00772F31">
      <w:pPr>
        <w:spacing w:line="289" w:lineRule="exact"/>
        <w:rPr>
          <w:rFonts w:ascii="Times New Roman" w:eastAsia="Times New Roman" w:hAnsi="Times New Roman" w:cs="Times New Roman"/>
          <w:sz w:val="24"/>
        </w:rPr>
      </w:pPr>
    </w:p>
    <w:p w:rsidR="00772F31" w:rsidRDefault="00772F31">
      <w:pPr>
        <w:spacing w:line="237" w:lineRule="auto"/>
        <w:ind w:left="7"/>
        <w:jc w:val="both"/>
        <w:rPr>
          <w:rFonts w:ascii="Times New Roman" w:eastAsia="Times New Roman" w:hAnsi="Times New Roman" w:cs="Times New Roman"/>
          <w:sz w:val="24"/>
        </w:rPr>
      </w:pPr>
      <w:r>
        <w:rPr>
          <w:rFonts w:ascii="Times New Roman" w:eastAsia="Times New Roman" w:hAnsi="Times New Roman" w:cs="Times New Roman"/>
          <w:sz w:val="24"/>
        </w:rPr>
        <w:t>Il presente documento è previsto dal Decreto Legislativo n. 66 art. 8 del 13 aprile 2017 secondo il quale l’istituzione scolastica, nell’ambito della definizione del Piano Triennale dell’Offerta Formativa, “</w:t>
      </w:r>
      <w:r>
        <w:rPr>
          <w:rFonts w:ascii="Times New Roman" w:eastAsia="Times New Roman" w:hAnsi="Times New Roman" w:cs="Times New Roman"/>
          <w:i/>
          <w:sz w:val="24"/>
        </w:rPr>
        <w:t>predispone il Piano per l’ Inclusione che definisce le modalità per l’utilizzo coordinato</w:t>
      </w:r>
      <w:r>
        <w:rPr>
          <w:rFonts w:ascii="Times New Roman" w:eastAsia="Times New Roman" w:hAnsi="Times New Roman" w:cs="Times New Roman"/>
          <w:sz w:val="24"/>
        </w:rPr>
        <w:t xml:space="preserve"> </w:t>
      </w:r>
      <w:r>
        <w:rPr>
          <w:rFonts w:ascii="Times New Roman" w:eastAsia="Times New Roman" w:hAnsi="Times New Roman" w:cs="Times New Roman"/>
          <w:i/>
          <w:sz w:val="24"/>
        </w:rPr>
        <w:t>delle risorse, compresi il superamento delle barriere e l’individuazione dei facilitatori del contesto di riferimento, nonché per progettare e programmare gli interventi di miglioramento della qualità dell’inclusione scolastica”.</w:t>
      </w:r>
    </w:p>
    <w:p w:rsidR="00772F31" w:rsidRDefault="00772F31">
      <w:pPr>
        <w:spacing w:line="283" w:lineRule="exact"/>
        <w:rPr>
          <w:rFonts w:ascii="Times New Roman" w:eastAsia="Times New Roman" w:hAnsi="Times New Roman" w:cs="Times New Roman"/>
          <w:sz w:val="24"/>
        </w:rPr>
      </w:pPr>
    </w:p>
    <w:p w:rsidR="00772F31" w:rsidRDefault="00772F31">
      <w:pPr>
        <w:spacing w:line="0" w:lineRule="atLeast"/>
        <w:ind w:left="7"/>
        <w:rPr>
          <w:rFonts w:ascii="Times New Roman" w:eastAsia="Times New Roman" w:hAnsi="Times New Roman" w:cs="Times New Roman"/>
          <w:sz w:val="24"/>
        </w:rPr>
      </w:pPr>
      <w:r>
        <w:rPr>
          <w:rFonts w:ascii="Times New Roman" w:eastAsia="Times New Roman" w:hAnsi="Times New Roman" w:cs="Times New Roman"/>
          <w:b/>
          <w:i/>
          <w:color w:val="00000A"/>
          <w:sz w:val="24"/>
        </w:rPr>
        <w:t>Bisogni Educativi Speciali</w:t>
      </w:r>
    </w:p>
    <w:p w:rsidR="00772F31" w:rsidRDefault="00772F31">
      <w:pPr>
        <w:spacing w:line="283" w:lineRule="exact"/>
        <w:rPr>
          <w:rFonts w:ascii="Times New Roman" w:eastAsia="Times New Roman" w:hAnsi="Times New Roman" w:cs="Times New Roman"/>
          <w:sz w:val="24"/>
        </w:rPr>
      </w:pPr>
    </w:p>
    <w:p w:rsidR="00772F31" w:rsidRDefault="00772F31">
      <w:pPr>
        <w:spacing w:line="237" w:lineRule="auto"/>
        <w:ind w:left="7" w:right="20"/>
        <w:jc w:val="both"/>
        <w:rPr>
          <w:rFonts w:ascii="Times New Roman" w:eastAsia="Times New Roman" w:hAnsi="Times New Roman" w:cs="Times New Roman"/>
          <w:sz w:val="24"/>
        </w:rPr>
      </w:pPr>
      <w:r>
        <w:rPr>
          <w:rFonts w:ascii="Times New Roman" w:eastAsia="Times New Roman" w:hAnsi="Times New Roman" w:cs="Times New Roman"/>
          <w:sz w:val="24"/>
        </w:rPr>
        <w:t>La legislazione del secolo scorso ha quasi sempre distinto l’handicap, legato alle condizioni di minorazione psico-fisica della persona, dagli altri tipi di disagi, legati a cause di svantaggio sociale, culturale, economico, ecc.</w:t>
      </w:r>
      <w:r w:rsidR="00413C50">
        <w:rPr>
          <w:rFonts w:ascii="Times New Roman" w:eastAsia="Times New Roman" w:hAnsi="Times New Roman" w:cs="Times New Roman"/>
          <w:sz w:val="24"/>
        </w:rPr>
        <w:t>,</w:t>
      </w:r>
      <w:r>
        <w:rPr>
          <w:rFonts w:ascii="Times New Roman" w:eastAsia="Times New Roman" w:hAnsi="Times New Roman" w:cs="Times New Roman"/>
          <w:sz w:val="24"/>
        </w:rPr>
        <w:t xml:space="preserve"> che potrebbero </w:t>
      </w:r>
      <w:r w:rsidR="00413C50">
        <w:rPr>
          <w:rFonts w:ascii="Times New Roman" w:eastAsia="Times New Roman" w:hAnsi="Times New Roman" w:cs="Times New Roman"/>
          <w:sz w:val="24"/>
        </w:rPr>
        <w:t xml:space="preserve">evidenziare </w:t>
      </w:r>
      <w:proofErr w:type="spellStart"/>
      <w:r w:rsidR="00413C50">
        <w:rPr>
          <w:rFonts w:ascii="Times New Roman" w:eastAsia="Times New Roman" w:hAnsi="Times New Roman" w:cs="Times New Roman"/>
          <w:sz w:val="24"/>
        </w:rPr>
        <w:t>situzazioni</w:t>
      </w:r>
      <w:proofErr w:type="spellEnd"/>
      <w:r w:rsidR="00413C50">
        <w:rPr>
          <w:rFonts w:ascii="Times New Roman" w:eastAsia="Times New Roman" w:hAnsi="Times New Roman" w:cs="Times New Roman"/>
          <w:sz w:val="24"/>
        </w:rPr>
        <w:t xml:space="preserve"> di</w:t>
      </w:r>
      <w:r>
        <w:rPr>
          <w:rFonts w:ascii="Times New Roman" w:eastAsia="Times New Roman" w:hAnsi="Times New Roman" w:cs="Times New Roman"/>
          <w:sz w:val="24"/>
        </w:rPr>
        <w:t xml:space="preserve"> Bisogni Educativi Speciali. Negli ultimi anni, i nuovi fenomeni sociali quali i flussi migratori, le nuove povertà, il disorientamento dei genitori riguardo al compito educativo delle famiglie, assegnano una nuova attualità al disagio e al tema dell’inclusione in ambito educativo.</w:t>
      </w:r>
    </w:p>
    <w:p w:rsidR="00772F31" w:rsidRDefault="00772F31">
      <w:pPr>
        <w:spacing w:line="290" w:lineRule="exact"/>
        <w:rPr>
          <w:rFonts w:ascii="Times New Roman" w:eastAsia="Times New Roman" w:hAnsi="Times New Roman" w:cs="Times New Roman"/>
          <w:sz w:val="24"/>
        </w:rPr>
      </w:pPr>
    </w:p>
    <w:p w:rsidR="00772F31" w:rsidRDefault="00772F31">
      <w:pPr>
        <w:spacing w:line="235" w:lineRule="auto"/>
        <w:ind w:left="7"/>
        <w:jc w:val="both"/>
        <w:rPr>
          <w:rFonts w:ascii="Times New Roman" w:eastAsia="Times New Roman" w:hAnsi="Times New Roman" w:cs="Times New Roman"/>
          <w:sz w:val="24"/>
        </w:rPr>
      </w:pPr>
      <w:r>
        <w:rPr>
          <w:rFonts w:ascii="Times New Roman" w:eastAsia="Times New Roman" w:hAnsi="Times New Roman" w:cs="Times New Roman"/>
          <w:sz w:val="24"/>
        </w:rPr>
        <w:t>Ogni individuo ha una propria storia personale, ambiti di potenzialità e ambiti di fragilità, abilità consolidate e aree da rafforzare. La diversità caratterizza tutti gli esseri umani e deve essere tenuta in debita considerazione e valorizzata nei processi educativi, però a volte ci sono situazioni che, per patologia o problematiche di altra natura, creano difficoltà al singolo e al sistema di relazioni in cui vive, e che richiedono riflessioni, competenze, modalità e strumenti adeguati.</w:t>
      </w:r>
    </w:p>
    <w:p w:rsidR="00772F31" w:rsidRDefault="00772F31">
      <w:pPr>
        <w:spacing w:line="236" w:lineRule="exact"/>
        <w:rPr>
          <w:rFonts w:ascii="Times New Roman" w:eastAsia="Times New Roman" w:hAnsi="Times New Roman" w:cs="Times New Roman"/>
          <w:sz w:val="24"/>
        </w:rPr>
      </w:pPr>
    </w:p>
    <w:p w:rsidR="00772F31" w:rsidRDefault="00772F31">
      <w:pPr>
        <w:spacing w:line="0" w:lineRule="atLeast"/>
        <w:ind w:left="7"/>
        <w:rPr>
          <w:rFonts w:ascii="Times New Roman" w:eastAsia="Times New Roman" w:hAnsi="Times New Roman" w:cs="Times New Roman"/>
          <w:sz w:val="24"/>
        </w:rPr>
      </w:pPr>
      <w:r>
        <w:rPr>
          <w:rFonts w:ascii="Times New Roman" w:eastAsia="Times New Roman" w:hAnsi="Times New Roman" w:cs="Times New Roman"/>
          <w:sz w:val="24"/>
        </w:rPr>
        <w:t>Allo stato attuale, le situazioni più frequentemente riscontrabili sono:</w:t>
      </w:r>
    </w:p>
    <w:p w:rsidR="00772F31" w:rsidRDefault="00772F31">
      <w:pPr>
        <w:spacing w:line="1" w:lineRule="exact"/>
        <w:rPr>
          <w:rFonts w:ascii="Times New Roman" w:eastAsia="Times New Roman" w:hAnsi="Times New Roman" w:cs="Times New Roman"/>
          <w:sz w:val="24"/>
        </w:rPr>
      </w:pPr>
    </w:p>
    <w:p w:rsidR="00772F31" w:rsidRDefault="00413C50" w:rsidP="00413C50">
      <w:pPr>
        <w:numPr>
          <w:ilvl w:val="0"/>
          <w:numId w:val="2"/>
        </w:numPr>
        <w:tabs>
          <w:tab w:val="left" w:pos="426"/>
        </w:tabs>
        <w:spacing w:line="0" w:lineRule="atLeast"/>
        <w:ind w:left="426" w:hanging="284"/>
        <w:jc w:val="both"/>
        <w:rPr>
          <w:rFonts w:ascii="Times New Roman" w:eastAsia="Times New Roman" w:hAnsi="Times New Roman" w:cs="Times New Roman"/>
          <w:sz w:val="24"/>
        </w:rPr>
      </w:pPr>
      <w:r>
        <w:rPr>
          <w:rFonts w:ascii="Times New Roman" w:eastAsia="Times New Roman" w:hAnsi="Times New Roman" w:cs="Times New Roman"/>
          <w:sz w:val="24"/>
        </w:rPr>
        <w:t>H/</w:t>
      </w:r>
      <w:r w:rsidR="00772F31">
        <w:rPr>
          <w:rFonts w:ascii="Times New Roman" w:eastAsia="Times New Roman" w:hAnsi="Times New Roman" w:cs="Times New Roman"/>
          <w:sz w:val="24"/>
        </w:rPr>
        <w:t>Handicap (L. 104/1992)</w:t>
      </w:r>
      <w:r>
        <w:rPr>
          <w:rFonts w:ascii="Times New Roman" w:eastAsia="Times New Roman" w:hAnsi="Times New Roman" w:cs="Times New Roman"/>
          <w:sz w:val="24"/>
        </w:rPr>
        <w:t>,</w:t>
      </w:r>
    </w:p>
    <w:p w:rsidR="00772F31" w:rsidRDefault="00772F31" w:rsidP="00413C50">
      <w:pPr>
        <w:numPr>
          <w:ilvl w:val="0"/>
          <w:numId w:val="2"/>
        </w:numPr>
        <w:tabs>
          <w:tab w:val="left" w:pos="426"/>
        </w:tabs>
        <w:spacing w:line="237" w:lineRule="auto"/>
        <w:ind w:left="426" w:hanging="284"/>
        <w:jc w:val="both"/>
        <w:rPr>
          <w:rFonts w:ascii="Symbol" w:eastAsia="Symbol" w:hAnsi="Symbol" w:cs="Symbol"/>
          <w:sz w:val="24"/>
        </w:rPr>
      </w:pPr>
      <w:r>
        <w:rPr>
          <w:rFonts w:ascii="Times New Roman" w:eastAsia="Times New Roman" w:hAnsi="Times New Roman" w:cs="Times New Roman"/>
          <w:sz w:val="24"/>
        </w:rPr>
        <w:t>ADHD (Sindrome da deficit di attenzione e iperattività)</w:t>
      </w:r>
      <w:r w:rsidR="00413C50">
        <w:rPr>
          <w:rFonts w:ascii="Times New Roman" w:eastAsia="Times New Roman" w:hAnsi="Times New Roman" w:cs="Times New Roman"/>
          <w:sz w:val="24"/>
        </w:rPr>
        <w:t>,</w:t>
      </w:r>
    </w:p>
    <w:p w:rsidR="00772F31" w:rsidRDefault="00772F31" w:rsidP="00413C50">
      <w:pPr>
        <w:numPr>
          <w:ilvl w:val="0"/>
          <w:numId w:val="2"/>
        </w:numPr>
        <w:tabs>
          <w:tab w:val="left" w:pos="426"/>
        </w:tabs>
        <w:spacing w:line="225" w:lineRule="auto"/>
        <w:ind w:left="426" w:right="20" w:hanging="284"/>
        <w:jc w:val="both"/>
        <w:rPr>
          <w:rFonts w:ascii="Symbol" w:eastAsia="Symbol" w:hAnsi="Symbol" w:cs="Symbol"/>
          <w:sz w:val="24"/>
        </w:rPr>
      </w:pPr>
      <w:r>
        <w:rPr>
          <w:rFonts w:ascii="Times New Roman" w:eastAsia="Times New Roman" w:hAnsi="Times New Roman" w:cs="Times New Roman"/>
          <w:sz w:val="24"/>
        </w:rPr>
        <w:t>Disturbi Specifici di Apprendimento (DSA</w:t>
      </w:r>
      <w:r w:rsidR="00413C5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Dislessia, Disgrafia, </w:t>
      </w:r>
      <w:proofErr w:type="spellStart"/>
      <w:r>
        <w:rPr>
          <w:rFonts w:ascii="Times New Roman" w:eastAsia="Times New Roman" w:hAnsi="Times New Roman" w:cs="Times New Roman"/>
          <w:sz w:val="24"/>
        </w:rPr>
        <w:t>Disortografia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Discalculia</w:t>
      </w:r>
      <w:proofErr w:type="spellEnd"/>
      <w:r>
        <w:rPr>
          <w:rFonts w:ascii="Times New Roman" w:eastAsia="Times New Roman" w:hAnsi="Times New Roman" w:cs="Times New Roman"/>
          <w:sz w:val="24"/>
        </w:rPr>
        <w:t xml:space="preserve">) </w:t>
      </w:r>
      <w:r w:rsidR="00413C50">
        <w:rPr>
          <w:rFonts w:ascii="Times New Roman" w:eastAsia="Times New Roman" w:hAnsi="Times New Roman" w:cs="Times New Roman"/>
          <w:sz w:val="24"/>
        </w:rPr>
        <w:t>e</w:t>
      </w:r>
      <w:r>
        <w:rPr>
          <w:rFonts w:ascii="Times New Roman" w:eastAsia="Times New Roman" w:hAnsi="Times New Roman" w:cs="Times New Roman"/>
          <w:sz w:val="24"/>
        </w:rPr>
        <w:t>/o disturbi evolutivi specifici (Legge 170/2010)</w:t>
      </w:r>
      <w:r w:rsidR="00413C50">
        <w:rPr>
          <w:rFonts w:ascii="Times New Roman" w:eastAsia="Times New Roman" w:hAnsi="Times New Roman" w:cs="Times New Roman"/>
          <w:sz w:val="24"/>
        </w:rPr>
        <w:t>,</w:t>
      </w:r>
    </w:p>
    <w:p w:rsidR="00772F31" w:rsidRDefault="00772F31" w:rsidP="00413C50">
      <w:pPr>
        <w:numPr>
          <w:ilvl w:val="0"/>
          <w:numId w:val="2"/>
        </w:numPr>
        <w:tabs>
          <w:tab w:val="left" w:pos="426"/>
        </w:tabs>
        <w:spacing w:line="228" w:lineRule="auto"/>
        <w:ind w:left="426" w:right="20" w:hanging="284"/>
        <w:jc w:val="both"/>
        <w:rPr>
          <w:rFonts w:ascii="Times New Roman" w:eastAsia="Times New Roman" w:hAnsi="Times New Roman" w:cs="Times New Roman"/>
          <w:sz w:val="24"/>
        </w:rPr>
      </w:pPr>
      <w:r>
        <w:rPr>
          <w:rFonts w:ascii="Times New Roman" w:eastAsia="Times New Roman" w:hAnsi="Times New Roman" w:cs="Times New Roman"/>
          <w:sz w:val="24"/>
        </w:rPr>
        <w:t>Svantaggio sociale e culturale; difficoltà derivanti dalla non conoscenza della lingua e cultura italiana perché appartenenti ad altre culture (Direttiva Ministeriale 27 dicembre 2012, C</w:t>
      </w:r>
      <w:r w:rsidR="00413C50">
        <w:rPr>
          <w:rFonts w:ascii="Times New Roman" w:eastAsia="Times New Roman" w:hAnsi="Times New Roman" w:cs="Times New Roman"/>
          <w:sz w:val="24"/>
        </w:rPr>
        <w:t xml:space="preserve">.M. n. 8 del 6 marzo 2013, Nota </w:t>
      </w:r>
      <w:proofErr w:type="spellStart"/>
      <w:r w:rsidR="00413C50">
        <w:rPr>
          <w:rFonts w:ascii="Times New Roman" w:eastAsia="Times New Roman" w:hAnsi="Times New Roman" w:cs="Times New Roman"/>
          <w:sz w:val="24"/>
        </w:rPr>
        <w:t>P</w:t>
      </w:r>
      <w:r>
        <w:rPr>
          <w:rFonts w:ascii="Times New Roman" w:eastAsia="Times New Roman" w:hAnsi="Times New Roman" w:cs="Times New Roman"/>
          <w:sz w:val="24"/>
        </w:rPr>
        <w:t>rot</w:t>
      </w:r>
      <w:proofErr w:type="spellEnd"/>
      <w:r>
        <w:rPr>
          <w:rFonts w:ascii="Times New Roman" w:eastAsia="Times New Roman" w:hAnsi="Times New Roman" w:cs="Times New Roman"/>
          <w:sz w:val="24"/>
        </w:rPr>
        <w:t>.1551 del 27 giugno 2013).</w:t>
      </w:r>
    </w:p>
    <w:p w:rsidR="00772F31" w:rsidRDefault="00772F31">
      <w:pPr>
        <w:spacing w:line="291" w:lineRule="exact"/>
        <w:rPr>
          <w:rFonts w:ascii="Times New Roman" w:eastAsia="Times New Roman" w:hAnsi="Times New Roman" w:cs="Times New Roman"/>
          <w:sz w:val="24"/>
        </w:rPr>
      </w:pPr>
    </w:p>
    <w:p w:rsidR="00772F31" w:rsidRDefault="00772F31">
      <w:pPr>
        <w:spacing w:line="237" w:lineRule="auto"/>
        <w:ind w:left="7"/>
        <w:jc w:val="both"/>
      </w:pPr>
      <w:r>
        <w:rPr>
          <w:rFonts w:ascii="Times New Roman" w:eastAsia="Times New Roman" w:hAnsi="Times New Roman" w:cs="Times New Roman"/>
          <w:sz w:val="24"/>
        </w:rPr>
        <w:t xml:space="preserve">In questo nuovo contesto, l’Istituto Superiore </w:t>
      </w:r>
      <w:r w:rsidRPr="00413C50">
        <w:rPr>
          <w:rFonts w:ascii="Times New Roman" w:eastAsia="Times New Roman" w:hAnsi="Times New Roman" w:cs="Times New Roman"/>
          <w:i/>
          <w:iCs/>
          <w:sz w:val="24"/>
        </w:rPr>
        <w:t>Galilei</w:t>
      </w:r>
      <w:r>
        <w:rPr>
          <w:rFonts w:ascii="Times New Roman" w:eastAsia="Times New Roman" w:hAnsi="Times New Roman" w:cs="Times New Roman"/>
          <w:sz w:val="24"/>
        </w:rPr>
        <w:t xml:space="preserve"> si propone, attraverso una progettazione mirata, di potenziare la cultura dell’inclusione per rispondere in modo efficace alle necessità di ogni alunno che manifesti Bisogni Educativi Speciali e </w:t>
      </w:r>
      <w:r>
        <w:rPr>
          <w:rFonts w:ascii="Times New Roman" w:eastAsia="Times New Roman" w:hAnsi="Times New Roman" w:cs="Times New Roman"/>
          <w:color w:val="00000A"/>
          <w:sz w:val="24"/>
        </w:rPr>
        <w:t>persegue la sua azione in favore della loro</w:t>
      </w:r>
      <w:r>
        <w:rPr>
          <w:rFonts w:ascii="Times New Roman" w:eastAsia="Times New Roman" w:hAnsi="Times New Roman" w:cs="Times New Roman"/>
          <w:sz w:val="24"/>
        </w:rPr>
        <w:t xml:space="preserve"> </w:t>
      </w:r>
      <w:r>
        <w:rPr>
          <w:rFonts w:ascii="Times New Roman" w:eastAsia="Times New Roman" w:hAnsi="Times New Roman" w:cs="Times New Roman"/>
          <w:color w:val="00000A"/>
          <w:sz w:val="24"/>
        </w:rPr>
        <w:t xml:space="preserve">inclusione attraverso l’accoglienza, l’integrazione e l’orientamento, promuovendo anche esperienze </w:t>
      </w:r>
      <w:r>
        <w:rPr>
          <w:rFonts w:ascii="Times New Roman" w:eastAsia="Times New Roman" w:hAnsi="Times New Roman" w:cs="Times New Roman"/>
          <w:color w:val="000000"/>
          <w:sz w:val="24"/>
        </w:rPr>
        <w:t xml:space="preserve">di Percorsi per le Competenze Trasversali e per l'Orientamento (Alternanza Scuola-Lavoro) al fine di </w:t>
      </w:r>
      <w:r>
        <w:rPr>
          <w:rFonts w:ascii="Times New Roman" w:eastAsia="Times New Roman" w:hAnsi="Times New Roman" w:cs="Times New Roman"/>
          <w:color w:val="00000A"/>
          <w:sz w:val="24"/>
        </w:rPr>
        <w:t>facilitare il loro inserimento nel mondo del lavoro.</w:t>
      </w:r>
    </w:p>
    <w:p w:rsidR="00772F31" w:rsidRDefault="00AB13E4">
      <w:pPr>
        <w:spacing w:line="20" w:lineRule="exact"/>
        <w:rPr>
          <w:rFonts w:ascii="Times New Roman" w:eastAsia="Times New Roman" w:hAnsi="Times New Roman" w:cs="Times New Roman"/>
          <w:color w:val="00000A"/>
          <w:sz w:val="24"/>
        </w:rPr>
      </w:pPr>
      <w:r>
        <w:rPr>
          <w:noProof/>
          <w:lang w:eastAsia="it-IT" w:bidi="ar-SA"/>
        </w:rPr>
        <w:drawing>
          <wp:anchor distT="0" distB="0" distL="114935" distR="114935" simplePos="0" relativeHeight="251645440" behindDoc="1" locked="0" layoutInCell="1" allowOverlap="1">
            <wp:simplePos x="0" y="0"/>
            <wp:positionH relativeFrom="column">
              <wp:posOffset>-17780</wp:posOffset>
            </wp:positionH>
            <wp:positionV relativeFrom="paragraph">
              <wp:posOffset>1109345</wp:posOffset>
            </wp:positionV>
            <wp:extent cx="6157595" cy="13970"/>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157595" cy="13970"/>
                    </a:xfrm>
                    <a:prstGeom prst="rect">
                      <a:avLst/>
                    </a:prstGeom>
                    <a:solidFill>
                      <a:srgbClr val="FFFFFF"/>
                    </a:solidFill>
                    <a:ln w="9525">
                      <a:noFill/>
                      <a:miter lim="800000"/>
                      <a:headEnd/>
                      <a:tailEnd/>
                    </a:ln>
                  </pic:spPr>
                </pic:pic>
              </a:graphicData>
            </a:graphic>
          </wp:anchor>
        </w:drawing>
      </w:r>
    </w:p>
    <w:p w:rsidR="00772F31" w:rsidRDefault="00772F31">
      <w:pPr>
        <w:spacing w:line="200" w:lineRule="exact"/>
        <w:rPr>
          <w:rFonts w:ascii="Times New Roman" w:eastAsia="Times New Roman" w:hAnsi="Times New Roman" w:cs="Times New Roman"/>
          <w:sz w:val="24"/>
        </w:rPr>
      </w:pPr>
    </w:p>
    <w:p w:rsidR="00772F31" w:rsidRDefault="00772F31">
      <w:pPr>
        <w:spacing w:line="200" w:lineRule="exact"/>
        <w:rPr>
          <w:rFonts w:ascii="Times New Roman" w:eastAsia="Times New Roman" w:hAnsi="Times New Roman" w:cs="Times New Roman"/>
          <w:sz w:val="24"/>
        </w:rPr>
      </w:pPr>
    </w:p>
    <w:p w:rsidR="00772F31" w:rsidRDefault="00772F31">
      <w:pPr>
        <w:spacing w:line="200" w:lineRule="exact"/>
        <w:rPr>
          <w:rFonts w:ascii="Times New Roman" w:eastAsia="Times New Roman" w:hAnsi="Times New Roman" w:cs="Times New Roman"/>
          <w:sz w:val="24"/>
        </w:rPr>
      </w:pPr>
    </w:p>
    <w:p w:rsidR="00772F31" w:rsidRDefault="00772F31">
      <w:pPr>
        <w:spacing w:line="200" w:lineRule="exact"/>
        <w:rPr>
          <w:rFonts w:ascii="Times New Roman" w:eastAsia="Times New Roman" w:hAnsi="Times New Roman" w:cs="Times New Roman"/>
          <w:sz w:val="24"/>
        </w:rPr>
      </w:pPr>
    </w:p>
    <w:p w:rsidR="00772F31" w:rsidRDefault="00772F31">
      <w:pPr>
        <w:spacing w:line="200" w:lineRule="exact"/>
        <w:rPr>
          <w:rFonts w:ascii="Times New Roman" w:eastAsia="Times New Roman" w:hAnsi="Times New Roman" w:cs="Times New Roman"/>
          <w:sz w:val="24"/>
        </w:rPr>
      </w:pPr>
    </w:p>
    <w:p w:rsidR="00772F31" w:rsidRDefault="00772F31">
      <w:pPr>
        <w:spacing w:line="200" w:lineRule="exact"/>
        <w:rPr>
          <w:rFonts w:ascii="Times New Roman" w:eastAsia="Times New Roman" w:hAnsi="Times New Roman" w:cs="Times New Roman"/>
          <w:sz w:val="24"/>
        </w:rPr>
      </w:pPr>
    </w:p>
    <w:p w:rsidR="00772F31" w:rsidRDefault="00772F31">
      <w:pPr>
        <w:spacing w:line="200" w:lineRule="exact"/>
        <w:rPr>
          <w:rFonts w:ascii="Times New Roman" w:eastAsia="Times New Roman" w:hAnsi="Times New Roman" w:cs="Times New Roman"/>
          <w:sz w:val="24"/>
        </w:rPr>
      </w:pPr>
    </w:p>
    <w:p w:rsidR="00772F31" w:rsidRDefault="00772F31">
      <w:pPr>
        <w:spacing w:line="350" w:lineRule="exact"/>
        <w:rPr>
          <w:rFonts w:ascii="Times New Roman" w:eastAsia="Times New Roman" w:hAnsi="Times New Roman" w:cs="Times New Roman"/>
          <w:sz w:val="24"/>
        </w:rPr>
      </w:pPr>
    </w:p>
    <w:p w:rsidR="00772F31" w:rsidRDefault="00772F31">
      <w:pPr>
        <w:spacing w:line="0" w:lineRule="atLeast"/>
        <w:ind w:right="-6"/>
        <w:jc w:val="center"/>
        <w:rPr>
          <w:rFonts w:ascii="Times New Roman" w:eastAsia="Times New Roman" w:hAnsi="Times New Roman" w:cs="Times New Roman"/>
          <w:sz w:val="24"/>
        </w:rPr>
        <w:sectPr w:rsidR="00772F31">
          <w:pgSz w:w="11906" w:h="16838"/>
          <w:pgMar w:top="1440" w:right="1126" w:bottom="0" w:left="1133" w:header="720" w:footer="720" w:gutter="0"/>
          <w:cols w:space="720"/>
          <w:docGrid w:linePitch="600" w:charSpace="40960"/>
        </w:sectPr>
      </w:pPr>
      <w:r>
        <w:rPr>
          <w:rFonts w:ascii="Arial" w:eastAsia="Arial" w:hAnsi="Arial"/>
          <w:b/>
          <w:sz w:val="14"/>
        </w:rPr>
        <w:t>Sede legale e uffici segreteria</w:t>
      </w:r>
      <w:r>
        <w:rPr>
          <w:rFonts w:ascii="Arial" w:eastAsia="Arial" w:hAnsi="Arial"/>
          <w:sz w:val="14"/>
        </w:rPr>
        <w:t>: Via G. Galilei, 16</w:t>
      </w:r>
      <w:r>
        <w:rPr>
          <w:rFonts w:ascii="Arial" w:eastAsia="Arial" w:hAnsi="Arial"/>
          <w:b/>
          <w:sz w:val="14"/>
        </w:rPr>
        <w:t xml:space="preserve"> </w:t>
      </w:r>
      <w:r>
        <w:rPr>
          <w:rFonts w:ascii="Arial" w:eastAsia="Arial" w:hAnsi="Arial"/>
          <w:sz w:val="14"/>
        </w:rPr>
        <w:t>–</w:t>
      </w:r>
      <w:r>
        <w:rPr>
          <w:rFonts w:ascii="Arial" w:eastAsia="Arial" w:hAnsi="Arial"/>
          <w:b/>
          <w:sz w:val="14"/>
        </w:rPr>
        <w:t xml:space="preserve"> </w:t>
      </w:r>
      <w:r>
        <w:rPr>
          <w:rFonts w:ascii="Arial" w:eastAsia="Arial" w:hAnsi="Arial"/>
          <w:sz w:val="14"/>
        </w:rPr>
        <w:t>31015 Conegliano (TV) - Tel. 0438 61649</w:t>
      </w:r>
      <w:r>
        <w:rPr>
          <w:rFonts w:ascii="Arial" w:eastAsia="Arial" w:hAnsi="Arial"/>
          <w:b/>
          <w:sz w:val="14"/>
        </w:rPr>
        <w:t xml:space="preserve"> </w:t>
      </w:r>
      <w:proofErr w:type="spellStart"/>
      <w:r>
        <w:rPr>
          <w:rFonts w:ascii="Arial" w:eastAsia="Arial" w:hAnsi="Arial"/>
          <w:b/>
          <w:sz w:val="14"/>
        </w:rPr>
        <w:t>CM</w:t>
      </w:r>
      <w:proofErr w:type="spellEnd"/>
      <w:r>
        <w:rPr>
          <w:rFonts w:ascii="Arial" w:eastAsia="Arial" w:hAnsi="Arial"/>
          <w:sz w:val="14"/>
        </w:rPr>
        <w:t>: TVIS026004 -</w:t>
      </w:r>
      <w:r>
        <w:rPr>
          <w:rFonts w:ascii="Arial" w:eastAsia="Arial" w:hAnsi="Arial"/>
          <w:b/>
          <w:sz w:val="14"/>
        </w:rPr>
        <w:t xml:space="preserve">  CF</w:t>
      </w:r>
      <w:r>
        <w:rPr>
          <w:rFonts w:ascii="Arial" w:eastAsia="Arial" w:hAnsi="Arial"/>
          <w:sz w:val="14"/>
        </w:rPr>
        <w:t>: 91044380268</w:t>
      </w:r>
    </w:p>
    <w:p w:rsidR="00772F31" w:rsidRDefault="00772F31">
      <w:pPr>
        <w:spacing w:line="171" w:lineRule="exact"/>
        <w:rPr>
          <w:rFonts w:ascii="Times New Roman" w:eastAsia="Times New Roman" w:hAnsi="Times New Roman" w:cs="Times New Roman"/>
          <w:sz w:val="24"/>
        </w:rPr>
      </w:pPr>
    </w:p>
    <w:p w:rsidR="00772F31" w:rsidRDefault="00772F31">
      <w:pPr>
        <w:spacing w:line="0" w:lineRule="atLeast"/>
        <w:ind w:left="7"/>
        <w:rPr>
          <w:rFonts w:ascii="Arial" w:eastAsia="Arial" w:hAnsi="Arial"/>
          <w:sz w:val="13"/>
        </w:rPr>
      </w:pPr>
      <w:r>
        <w:rPr>
          <w:rFonts w:ascii="Arial" w:eastAsia="Arial" w:hAnsi="Arial"/>
          <w:sz w:val="13"/>
        </w:rPr>
        <w:t>Codice:  MOD</w:t>
      </w:r>
      <w:proofErr w:type="spellStart"/>
      <w:r>
        <w:rPr>
          <w:rFonts w:ascii="Arial" w:eastAsia="Arial" w:hAnsi="Arial"/>
          <w:sz w:val="13"/>
        </w:rPr>
        <w:t>.04</w:t>
      </w:r>
      <w:proofErr w:type="spellEnd"/>
      <w:r>
        <w:rPr>
          <w:rFonts w:ascii="Arial" w:eastAsia="Arial" w:hAnsi="Arial"/>
          <w:sz w:val="13"/>
        </w:rPr>
        <w:t>4-13</w:t>
      </w:r>
    </w:p>
    <w:p w:rsidR="00772F31" w:rsidRDefault="00772F31">
      <w:pPr>
        <w:spacing w:line="7" w:lineRule="exact"/>
        <w:rPr>
          <w:rFonts w:ascii="Arial" w:eastAsia="Arial" w:hAnsi="Arial"/>
          <w:sz w:val="13"/>
        </w:rPr>
      </w:pPr>
      <w:r>
        <w:br w:type="column"/>
      </w:r>
    </w:p>
    <w:p w:rsidR="00772F31" w:rsidRDefault="00772F31">
      <w:pPr>
        <w:spacing w:line="0" w:lineRule="atLeast"/>
        <w:jc w:val="center"/>
        <w:rPr>
          <w:rFonts w:ascii="Times New Roman" w:eastAsia="Times New Roman" w:hAnsi="Times New Roman" w:cs="Times New Roman"/>
          <w:sz w:val="24"/>
        </w:rPr>
      </w:pPr>
      <w:r>
        <w:rPr>
          <w:rFonts w:ascii="Arial" w:eastAsia="Arial" w:hAnsi="Arial"/>
          <w:b/>
          <w:sz w:val="13"/>
        </w:rPr>
        <w:t>Sito Web</w:t>
      </w:r>
      <w:r>
        <w:rPr>
          <w:rFonts w:ascii="Arial" w:eastAsia="Arial" w:hAnsi="Arial"/>
          <w:sz w:val="13"/>
        </w:rPr>
        <w:t>: www.isgalileiconegliano.gov.it</w:t>
      </w:r>
      <w:r>
        <w:rPr>
          <w:rFonts w:ascii="Arial" w:eastAsia="Arial" w:hAnsi="Arial"/>
          <w:b/>
          <w:sz w:val="13"/>
        </w:rPr>
        <w:t xml:space="preserve"> PEO</w:t>
      </w:r>
      <w:r>
        <w:rPr>
          <w:rFonts w:ascii="Arial" w:eastAsia="Arial" w:hAnsi="Arial"/>
          <w:sz w:val="13"/>
        </w:rPr>
        <w:t>: TVIS026004@istruzione.it</w:t>
      </w:r>
      <w:r>
        <w:rPr>
          <w:rFonts w:ascii="Arial" w:eastAsia="Arial" w:hAnsi="Arial"/>
          <w:b/>
          <w:sz w:val="13"/>
        </w:rPr>
        <w:t xml:space="preserve">  PEC</w:t>
      </w:r>
      <w:r>
        <w:rPr>
          <w:rFonts w:ascii="Arial" w:eastAsia="Arial" w:hAnsi="Arial"/>
          <w:sz w:val="13"/>
        </w:rPr>
        <w:t>: TVIS026004@pec.istruzione.it</w:t>
      </w:r>
    </w:p>
    <w:p w:rsidR="00772F31" w:rsidRDefault="00772F31">
      <w:pPr>
        <w:spacing w:line="6" w:lineRule="exact"/>
        <w:rPr>
          <w:rFonts w:ascii="Times New Roman" w:eastAsia="Times New Roman" w:hAnsi="Times New Roman" w:cs="Times New Roman"/>
          <w:sz w:val="24"/>
        </w:rPr>
      </w:pPr>
    </w:p>
    <w:p w:rsidR="00772F31" w:rsidRDefault="00772F31">
      <w:pPr>
        <w:spacing w:line="0" w:lineRule="atLeast"/>
        <w:ind w:right="140"/>
        <w:jc w:val="center"/>
        <w:rPr>
          <w:rFonts w:ascii="Arial" w:eastAsia="Arial" w:hAnsi="Arial"/>
          <w:sz w:val="14"/>
        </w:rPr>
      </w:pPr>
      <w:r>
        <w:rPr>
          <w:rFonts w:ascii="Arial" w:eastAsia="Arial" w:hAnsi="Arial"/>
          <w:sz w:val="14"/>
        </w:rPr>
        <w:t>Data revisione: 07/09/2017</w:t>
      </w:r>
    </w:p>
    <w:p w:rsidR="00772F31" w:rsidRDefault="00772F31">
      <w:pPr>
        <w:spacing w:line="163" w:lineRule="exact"/>
        <w:rPr>
          <w:rFonts w:ascii="Arial" w:eastAsia="Arial" w:hAnsi="Arial"/>
          <w:sz w:val="14"/>
        </w:rPr>
      </w:pPr>
      <w:r>
        <w:br w:type="column"/>
      </w:r>
    </w:p>
    <w:p w:rsidR="00772F31" w:rsidRDefault="00772F31">
      <w:pPr>
        <w:spacing w:line="0" w:lineRule="atLeast"/>
        <w:sectPr w:rsidR="00772F31">
          <w:type w:val="continuous"/>
          <w:pgSz w:w="11906" w:h="16838"/>
          <w:pgMar w:top="1440" w:right="1126" w:bottom="0" w:left="1133" w:header="720" w:footer="720" w:gutter="0"/>
          <w:cols w:num="3" w:space="180" w:equalWidth="0">
            <w:col w:w="1347" w:space="20"/>
            <w:col w:w="6900" w:space="180"/>
            <w:col w:w="1200"/>
          </w:cols>
          <w:docGrid w:linePitch="600" w:charSpace="40960"/>
        </w:sectPr>
      </w:pPr>
      <w:r>
        <w:rPr>
          <w:rFonts w:ascii="Arial" w:eastAsia="Arial" w:hAnsi="Arial"/>
          <w:sz w:val="14"/>
        </w:rPr>
        <w:t>Pagina 1 di 9</w:t>
      </w:r>
    </w:p>
    <w:p w:rsidR="00772F31" w:rsidRDefault="00AB13E4">
      <w:pPr>
        <w:spacing w:line="200" w:lineRule="exact"/>
        <w:rPr>
          <w:rFonts w:ascii="Times New Roman" w:eastAsia="Times New Roman" w:hAnsi="Times New Roman" w:cs="Times New Roman"/>
          <w:sz w:val="14"/>
        </w:rPr>
      </w:pPr>
      <w:r>
        <w:rPr>
          <w:noProof/>
          <w:lang w:eastAsia="it-IT" w:bidi="ar-SA"/>
        </w:rPr>
        <w:lastRenderedPageBreak/>
        <w:drawing>
          <wp:anchor distT="0" distB="0" distL="114935" distR="114935" simplePos="0" relativeHeight="251646464" behindDoc="1" locked="0" layoutInCell="1" allowOverlap="1">
            <wp:simplePos x="0" y="0"/>
            <wp:positionH relativeFrom="page">
              <wp:posOffset>720725</wp:posOffset>
            </wp:positionH>
            <wp:positionV relativeFrom="page">
              <wp:posOffset>457200</wp:posOffset>
            </wp:positionV>
            <wp:extent cx="6320790" cy="1183640"/>
            <wp:effectExtent l="19050" t="0" r="381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320790" cy="1183640"/>
                    </a:xfrm>
                    <a:prstGeom prst="rect">
                      <a:avLst/>
                    </a:prstGeom>
                    <a:solidFill>
                      <a:srgbClr val="FFFFFF"/>
                    </a:solidFill>
                    <a:ln w="9525">
                      <a:noFill/>
                      <a:miter lim="800000"/>
                      <a:headEnd/>
                      <a:tailEnd/>
                    </a:ln>
                  </pic:spPr>
                </pic:pic>
              </a:graphicData>
            </a:graphic>
          </wp:anchor>
        </w:drawing>
      </w:r>
      <w:bookmarkStart w:id="1" w:name="page2"/>
      <w:bookmarkEnd w:id="1"/>
    </w:p>
    <w:p w:rsidR="00772F31" w:rsidRDefault="00772F31">
      <w:pPr>
        <w:spacing w:line="242" w:lineRule="exact"/>
        <w:rPr>
          <w:rFonts w:ascii="Times New Roman" w:eastAsia="Times New Roman" w:hAnsi="Times New Roman" w:cs="Times New Roman"/>
        </w:rPr>
      </w:pPr>
    </w:p>
    <w:p w:rsidR="00772F31" w:rsidRDefault="00772F31">
      <w:pPr>
        <w:spacing w:line="0" w:lineRule="atLeast"/>
        <w:ind w:right="-206"/>
        <w:jc w:val="center"/>
        <w:rPr>
          <w:rFonts w:ascii="Times New Roman" w:eastAsia="Times New Roman" w:hAnsi="Times New Roman" w:cs="Times New Roman"/>
        </w:rPr>
      </w:pPr>
      <w:r>
        <w:rPr>
          <w:rFonts w:ascii="Arial" w:eastAsia="Arial" w:hAnsi="Arial"/>
          <w:b/>
        </w:rPr>
        <w:t>ISTITUTO SUPERIORE GALILEI CONEGLIANO</w:t>
      </w:r>
    </w:p>
    <w:p w:rsidR="00772F31" w:rsidRDefault="00772F31">
      <w:pPr>
        <w:spacing w:line="2" w:lineRule="exact"/>
        <w:rPr>
          <w:rFonts w:ascii="Times New Roman" w:eastAsia="Times New Roman" w:hAnsi="Times New Roman" w:cs="Times New Roman"/>
        </w:rPr>
      </w:pPr>
    </w:p>
    <w:p w:rsidR="00772F31" w:rsidRDefault="00772F31">
      <w:pPr>
        <w:spacing w:line="0" w:lineRule="atLeast"/>
        <w:ind w:right="-226"/>
        <w:jc w:val="center"/>
        <w:rPr>
          <w:rFonts w:ascii="Times New Roman" w:eastAsia="Times New Roman" w:hAnsi="Times New Roman" w:cs="Times New Roman"/>
        </w:rPr>
      </w:pPr>
      <w:r>
        <w:rPr>
          <w:rFonts w:ascii="Arial" w:eastAsia="Arial" w:hAnsi="Arial"/>
          <w:b/>
          <w:sz w:val="14"/>
          <w:u w:val="single"/>
        </w:rPr>
        <w:t>ISTITUTO TECNICO</w:t>
      </w:r>
    </w:p>
    <w:p w:rsidR="00772F31" w:rsidRDefault="00772F31">
      <w:pPr>
        <w:spacing w:line="2" w:lineRule="exact"/>
        <w:rPr>
          <w:rFonts w:ascii="Times New Roman" w:eastAsia="Times New Roman" w:hAnsi="Times New Roman" w:cs="Times New Roman"/>
        </w:rPr>
      </w:pPr>
    </w:p>
    <w:p w:rsidR="00772F31" w:rsidRDefault="00772F31">
      <w:pPr>
        <w:spacing w:line="0" w:lineRule="atLeast"/>
        <w:ind w:right="-226"/>
        <w:jc w:val="center"/>
        <w:rPr>
          <w:rFonts w:ascii="Arial" w:eastAsia="Arial" w:hAnsi="Arial"/>
          <w:b/>
          <w:sz w:val="14"/>
          <w:u w:val="single"/>
        </w:rPr>
      </w:pPr>
      <w:r>
        <w:rPr>
          <w:rFonts w:ascii="Arial" w:eastAsia="Arial" w:hAnsi="Arial"/>
          <w:sz w:val="14"/>
        </w:rPr>
        <w:t>Elettronica ed Elettrotecnica – Meccanica, Meccatronica ed Energia – Grafica e Comunicazione</w:t>
      </w:r>
    </w:p>
    <w:p w:rsidR="00772F31" w:rsidRDefault="00772F31">
      <w:pPr>
        <w:spacing w:line="235" w:lineRule="auto"/>
        <w:ind w:right="-226"/>
        <w:jc w:val="center"/>
        <w:rPr>
          <w:rFonts w:ascii="Arial" w:eastAsia="Arial" w:hAnsi="Arial"/>
          <w:sz w:val="14"/>
        </w:rPr>
      </w:pPr>
      <w:r>
        <w:rPr>
          <w:rFonts w:ascii="Arial" w:eastAsia="Arial" w:hAnsi="Arial"/>
          <w:b/>
          <w:sz w:val="14"/>
          <w:u w:val="single"/>
        </w:rPr>
        <w:t>ISTITUTO PROFESSIONALE</w:t>
      </w:r>
    </w:p>
    <w:p w:rsidR="00772F31" w:rsidRDefault="00772F31">
      <w:pPr>
        <w:spacing w:line="0" w:lineRule="atLeast"/>
        <w:ind w:right="-226"/>
        <w:jc w:val="center"/>
      </w:pPr>
      <w:r>
        <w:rPr>
          <w:rFonts w:ascii="Arial" w:eastAsia="Arial" w:hAnsi="Arial"/>
          <w:sz w:val="14"/>
        </w:rPr>
        <w:t xml:space="preserve">Produzioni Industriali e Artigianali – Manutenzione e Assistenza Tecnica – </w:t>
      </w:r>
      <w:proofErr w:type="spellStart"/>
      <w:r>
        <w:rPr>
          <w:rFonts w:ascii="Arial" w:eastAsia="Arial" w:hAnsi="Arial"/>
          <w:sz w:val="14"/>
        </w:rPr>
        <w:t>IeFP</w:t>
      </w:r>
      <w:proofErr w:type="spellEnd"/>
      <w:r>
        <w:rPr>
          <w:rFonts w:ascii="Arial" w:eastAsia="Arial" w:hAnsi="Arial"/>
          <w:sz w:val="14"/>
        </w:rPr>
        <w:t xml:space="preserve"> – Corso serale</w:t>
      </w:r>
    </w:p>
    <w:p w:rsidR="00772F31" w:rsidRDefault="000B34A8">
      <w:pPr>
        <w:spacing w:line="20" w:lineRule="exact"/>
        <w:rPr>
          <w:rFonts w:ascii="Times New Roman" w:eastAsia="Times New Roman" w:hAnsi="Times New Roman" w:cs="Times New Roman"/>
          <w:sz w:val="14"/>
        </w:rPr>
      </w:pPr>
      <w:r w:rsidRPr="000B34A8">
        <w:pict>
          <v:line id="_x0000_s1030" style="position:absolute;z-index:-251668992" from="-5.35pt,4.55pt" to="503.35pt,4.55pt" strokeweight=".18mm">
            <v:stroke joinstyle="miter" endcap="square"/>
          </v:line>
        </w:pict>
      </w:r>
    </w:p>
    <w:p w:rsidR="00772F31" w:rsidRDefault="00772F31">
      <w:pPr>
        <w:spacing w:line="200" w:lineRule="exact"/>
        <w:rPr>
          <w:rFonts w:ascii="Times New Roman" w:eastAsia="Times New Roman" w:hAnsi="Times New Roman" w:cs="Times New Roman"/>
        </w:rPr>
      </w:pPr>
    </w:p>
    <w:p w:rsidR="00772F31" w:rsidRDefault="00772F31">
      <w:pPr>
        <w:spacing w:line="378" w:lineRule="exact"/>
        <w:rPr>
          <w:rFonts w:ascii="Times New Roman" w:eastAsia="Times New Roman" w:hAnsi="Times New Roman" w:cs="Times New Roman"/>
        </w:rPr>
      </w:pPr>
    </w:p>
    <w:p w:rsidR="00772F31" w:rsidRDefault="00772F31">
      <w:pPr>
        <w:spacing w:line="0" w:lineRule="atLeast"/>
        <w:ind w:left="7"/>
        <w:rPr>
          <w:rFonts w:ascii="Times New Roman" w:eastAsia="Times New Roman" w:hAnsi="Times New Roman" w:cs="Times New Roman"/>
        </w:rPr>
      </w:pPr>
      <w:r>
        <w:rPr>
          <w:rFonts w:ascii="Times New Roman" w:eastAsia="Times New Roman" w:hAnsi="Times New Roman" w:cs="Times New Roman"/>
          <w:b/>
          <w:i/>
          <w:sz w:val="24"/>
        </w:rPr>
        <w:t>Progettazione degli interventi e valutazione</w:t>
      </w:r>
    </w:p>
    <w:p w:rsidR="00772F31" w:rsidRDefault="00772F31">
      <w:pPr>
        <w:spacing w:line="283" w:lineRule="exact"/>
        <w:rPr>
          <w:rFonts w:ascii="Times New Roman" w:eastAsia="Times New Roman" w:hAnsi="Times New Roman" w:cs="Times New Roman"/>
        </w:rPr>
      </w:pPr>
    </w:p>
    <w:p w:rsidR="00772F31" w:rsidRDefault="00772F31">
      <w:pPr>
        <w:spacing w:line="237" w:lineRule="auto"/>
        <w:ind w:left="7"/>
        <w:jc w:val="both"/>
        <w:rPr>
          <w:rFonts w:ascii="Times New Roman" w:eastAsia="Times New Roman" w:hAnsi="Times New Roman" w:cs="Times New Roman"/>
        </w:rPr>
      </w:pPr>
      <w:r>
        <w:rPr>
          <w:rFonts w:ascii="Times New Roman" w:eastAsia="Times New Roman" w:hAnsi="Times New Roman" w:cs="Times New Roman"/>
          <w:sz w:val="24"/>
        </w:rPr>
        <w:t xml:space="preserve">La progettazione degli interventi da adottare coinvolge tutti gli insegnanti, i quali sono chiamati ad organizzare i curricoli in funzione delle diverse attitudini cognitive. Il Collegio Docenti provvede ad attuare tutte le azioni e strategie volte a promuovere l’inclusione scolastica e sociale degli alunni con disabilità, inserendo nel PTOF il presente </w:t>
      </w:r>
      <w:r>
        <w:rPr>
          <w:rFonts w:ascii="Times New Roman" w:eastAsia="Times New Roman" w:hAnsi="Times New Roman" w:cs="Times New Roman"/>
          <w:i/>
          <w:sz w:val="24"/>
        </w:rPr>
        <w:t>Piano per l'Inclusione</w:t>
      </w:r>
      <w:r>
        <w:rPr>
          <w:rFonts w:ascii="Times New Roman" w:eastAsia="Times New Roman" w:hAnsi="Times New Roman" w:cs="Times New Roman"/>
          <w:sz w:val="24"/>
        </w:rPr>
        <w:t>, un documento programmatico attuativo della scuola in materia di inclusione, che definisce le modalità per l'utilizzo coordinato delle risorse, compresi il superamento delle barriere e l'individuazione dei facilitatori del contesto di riferimento, nonché per progettare e programmare gli interventi di miglioramento della qualità dell'inclusione scolastica. I</w:t>
      </w:r>
      <w:r w:rsidR="00413C50">
        <w:rPr>
          <w:rFonts w:ascii="Times New Roman" w:eastAsia="Times New Roman" w:hAnsi="Times New Roman" w:cs="Times New Roman"/>
          <w:sz w:val="24"/>
        </w:rPr>
        <w:t>n tale contesto, i Consigli di C</w:t>
      </w:r>
      <w:r>
        <w:rPr>
          <w:rFonts w:ascii="Times New Roman" w:eastAsia="Times New Roman" w:hAnsi="Times New Roman" w:cs="Times New Roman"/>
          <w:sz w:val="24"/>
        </w:rPr>
        <w:t>lasse si adoperano a gestire le attività programmate, a favorire e potenziare gli apprendimenti, adottando materiali e strategie in funzione dei bisogni degli alunni che man mano emergono.</w:t>
      </w:r>
    </w:p>
    <w:p w:rsidR="00772F31" w:rsidRDefault="00772F31">
      <w:pPr>
        <w:spacing w:line="288" w:lineRule="exact"/>
        <w:rPr>
          <w:rFonts w:ascii="Times New Roman" w:eastAsia="Times New Roman" w:hAnsi="Times New Roman" w:cs="Times New Roman"/>
        </w:rPr>
      </w:pPr>
    </w:p>
    <w:p w:rsidR="00772F31" w:rsidRDefault="00772F31">
      <w:pPr>
        <w:spacing w:line="237" w:lineRule="auto"/>
        <w:ind w:left="7"/>
        <w:jc w:val="both"/>
        <w:rPr>
          <w:rFonts w:ascii="Times New Roman" w:eastAsia="Times New Roman" w:hAnsi="Times New Roman" w:cs="Times New Roman"/>
        </w:rPr>
      </w:pPr>
      <w:r>
        <w:rPr>
          <w:rFonts w:ascii="Times New Roman" w:eastAsia="Times New Roman" w:hAnsi="Times New Roman" w:cs="Times New Roman"/>
          <w:sz w:val="24"/>
        </w:rPr>
        <w:t xml:space="preserve">La valutazione dei ragazzi che </w:t>
      </w:r>
      <w:r w:rsidR="00413C50">
        <w:rPr>
          <w:rFonts w:ascii="Times New Roman" w:eastAsia="Times New Roman" w:hAnsi="Times New Roman" w:cs="Times New Roman"/>
          <w:sz w:val="24"/>
        </w:rPr>
        <w:t xml:space="preserve">manifestano </w:t>
      </w:r>
      <w:r>
        <w:rPr>
          <w:rFonts w:ascii="Times New Roman" w:eastAsia="Times New Roman" w:hAnsi="Times New Roman" w:cs="Times New Roman"/>
          <w:sz w:val="24"/>
        </w:rPr>
        <w:t>Bisogni Educativi Speciali, dovrà essere sempre considerata come valutazione dei processi e non solo come valutazione della performance e va rapportata (in decimi) al PEI/PDP, che costituisce il punto di riferimento per le attività educative a favore dell’alunno con disabilità. In particolare, nel caso di studenti H, gli insegnanti di sostegno partecipano a pieno titolo a tutte le operazioni di valutazione periodiche e finali degli alunni della classe, con diritto di voto. In questo processo, anche la famiglia rappresenta un punto di riferimento essenziale per una corretta inclusione scolastica dell’alunno con disabilità, sia in quanto fonte di informazioni preziose, sia in quanto luogo in cui avviene la continuità fra educazione formale ed educazione informale.</w:t>
      </w:r>
    </w:p>
    <w:p w:rsidR="00772F31" w:rsidRDefault="00772F31">
      <w:pPr>
        <w:spacing w:line="290" w:lineRule="exact"/>
        <w:rPr>
          <w:rFonts w:ascii="Times New Roman" w:eastAsia="Times New Roman" w:hAnsi="Times New Roman" w:cs="Times New Roman"/>
        </w:rPr>
      </w:pPr>
    </w:p>
    <w:p w:rsidR="00772F31" w:rsidRDefault="00772F31">
      <w:pPr>
        <w:spacing w:line="0" w:lineRule="atLeast"/>
        <w:ind w:left="7"/>
        <w:rPr>
          <w:rFonts w:ascii="Times New Roman" w:eastAsia="Times New Roman" w:hAnsi="Times New Roman" w:cs="Times New Roman"/>
        </w:rPr>
      </w:pPr>
      <w:r>
        <w:rPr>
          <w:rFonts w:ascii="Times New Roman" w:eastAsia="Times New Roman" w:hAnsi="Times New Roman" w:cs="Times New Roman"/>
          <w:b/>
          <w:i/>
          <w:sz w:val="24"/>
        </w:rPr>
        <w:t>Protocollo operativo</w:t>
      </w:r>
    </w:p>
    <w:p w:rsidR="00772F31" w:rsidRDefault="00772F31">
      <w:pPr>
        <w:spacing w:line="283" w:lineRule="exact"/>
        <w:rPr>
          <w:rFonts w:ascii="Times New Roman" w:eastAsia="Times New Roman" w:hAnsi="Times New Roman" w:cs="Times New Roman"/>
        </w:rPr>
      </w:pPr>
    </w:p>
    <w:p w:rsidR="00772F31" w:rsidRDefault="00772F31">
      <w:pPr>
        <w:spacing w:line="232" w:lineRule="auto"/>
        <w:ind w:left="7" w:right="20"/>
        <w:jc w:val="both"/>
        <w:rPr>
          <w:rFonts w:ascii="Times New Roman" w:eastAsia="Times New Roman" w:hAnsi="Times New Roman" w:cs="Times New Roman"/>
        </w:rPr>
      </w:pPr>
      <w:r>
        <w:rPr>
          <w:rFonts w:ascii="Times New Roman" w:eastAsia="Times New Roman" w:hAnsi="Times New Roman" w:cs="Times New Roman"/>
          <w:color w:val="00000A"/>
          <w:sz w:val="24"/>
        </w:rPr>
        <w:t>Il protocollo operativo è frutto di molteplici azioni che vengono svolte nel corso dell’anno scolastico:</w:t>
      </w:r>
    </w:p>
    <w:p w:rsidR="00772F31" w:rsidRDefault="00772F31">
      <w:pPr>
        <w:spacing w:line="3" w:lineRule="exact"/>
        <w:rPr>
          <w:rFonts w:ascii="Times New Roman" w:eastAsia="Times New Roman" w:hAnsi="Times New Roman" w:cs="Times New Roman"/>
        </w:rPr>
      </w:pPr>
    </w:p>
    <w:p w:rsidR="00772F31" w:rsidRDefault="00772F31" w:rsidP="00413C50">
      <w:pPr>
        <w:numPr>
          <w:ilvl w:val="0"/>
          <w:numId w:val="3"/>
        </w:numPr>
        <w:tabs>
          <w:tab w:val="left" w:pos="426"/>
        </w:tabs>
        <w:spacing w:line="0" w:lineRule="atLeast"/>
        <w:ind w:left="426" w:hanging="284"/>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rilevazione del numero di alunni con bisogni educativi speciali presenti nella scuola;</w:t>
      </w:r>
    </w:p>
    <w:p w:rsidR="00772F31" w:rsidRDefault="00772F31" w:rsidP="00413C50">
      <w:pPr>
        <w:numPr>
          <w:ilvl w:val="0"/>
          <w:numId w:val="3"/>
        </w:numPr>
        <w:tabs>
          <w:tab w:val="left" w:pos="426"/>
        </w:tabs>
        <w:spacing w:line="237" w:lineRule="auto"/>
        <w:ind w:left="426" w:hanging="284"/>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individuazione dei criteri di stesura dei piani personalizzati (PEI e PDP);</w:t>
      </w:r>
    </w:p>
    <w:p w:rsidR="00772F31" w:rsidRDefault="00772F31" w:rsidP="00413C50">
      <w:pPr>
        <w:numPr>
          <w:ilvl w:val="0"/>
          <w:numId w:val="3"/>
        </w:numPr>
        <w:tabs>
          <w:tab w:val="left" w:pos="426"/>
        </w:tabs>
        <w:spacing w:line="237" w:lineRule="auto"/>
        <w:ind w:left="426" w:hanging="284"/>
        <w:jc w:val="both"/>
        <w:rPr>
          <w:rFonts w:ascii="Symbol" w:eastAsia="Symbol" w:hAnsi="Symbol" w:cs="Symbol"/>
          <w:color w:val="00000A"/>
          <w:sz w:val="24"/>
        </w:rPr>
      </w:pPr>
      <w:r>
        <w:rPr>
          <w:rFonts w:ascii="Times New Roman" w:eastAsia="Times New Roman" w:hAnsi="Times New Roman" w:cs="Times New Roman"/>
          <w:color w:val="00000A"/>
          <w:sz w:val="24"/>
        </w:rPr>
        <w:t>individuazione di strategie di valutazione coerenti con pratiche inclusive;</w:t>
      </w:r>
    </w:p>
    <w:p w:rsidR="00772F31" w:rsidRDefault="00772F31" w:rsidP="00413C50">
      <w:pPr>
        <w:numPr>
          <w:ilvl w:val="0"/>
          <w:numId w:val="3"/>
        </w:numPr>
        <w:tabs>
          <w:tab w:val="left" w:pos="426"/>
        </w:tabs>
        <w:spacing w:line="225" w:lineRule="auto"/>
        <w:ind w:left="426" w:right="20" w:hanging="284"/>
        <w:jc w:val="both"/>
        <w:rPr>
          <w:rFonts w:ascii="Symbol" w:eastAsia="Symbol" w:hAnsi="Symbol" w:cs="Symbol"/>
          <w:color w:val="00000A"/>
          <w:sz w:val="24"/>
        </w:rPr>
      </w:pPr>
      <w:r>
        <w:rPr>
          <w:rFonts w:ascii="Times New Roman" w:eastAsia="Times New Roman" w:hAnsi="Times New Roman" w:cs="Times New Roman"/>
          <w:color w:val="00000A"/>
          <w:sz w:val="24"/>
        </w:rPr>
        <w:t>analisi delle risorse disponibili presenti all'interno e all'esterno della scuola da utilizzare in un'ottica inclusiva;</w:t>
      </w:r>
    </w:p>
    <w:p w:rsidR="00772F31" w:rsidRDefault="00772F31" w:rsidP="00413C50">
      <w:pPr>
        <w:numPr>
          <w:ilvl w:val="0"/>
          <w:numId w:val="3"/>
        </w:numPr>
        <w:tabs>
          <w:tab w:val="left" w:pos="426"/>
        </w:tabs>
        <w:spacing w:line="225" w:lineRule="auto"/>
        <w:ind w:left="426" w:right="20" w:hanging="284"/>
        <w:jc w:val="both"/>
        <w:rPr>
          <w:rFonts w:ascii="Symbol" w:eastAsia="Symbol" w:hAnsi="Symbol" w:cs="Symbol"/>
          <w:color w:val="00000A"/>
          <w:sz w:val="24"/>
        </w:rPr>
      </w:pPr>
      <w:r>
        <w:rPr>
          <w:rFonts w:ascii="Times New Roman" w:eastAsia="Times New Roman" w:hAnsi="Times New Roman" w:cs="Times New Roman"/>
          <w:color w:val="00000A"/>
          <w:sz w:val="24"/>
        </w:rPr>
        <w:t>coinvolgimento delle famiglie in ordine allo sviluppo delle attività educative/didattiche personalizzate;</w:t>
      </w:r>
    </w:p>
    <w:p w:rsidR="00772F31" w:rsidRDefault="00772F31" w:rsidP="00413C50">
      <w:pPr>
        <w:numPr>
          <w:ilvl w:val="0"/>
          <w:numId w:val="3"/>
        </w:numPr>
        <w:tabs>
          <w:tab w:val="left" w:pos="426"/>
        </w:tabs>
        <w:spacing w:line="225" w:lineRule="auto"/>
        <w:ind w:left="426" w:right="20" w:hanging="284"/>
        <w:jc w:val="both"/>
        <w:rPr>
          <w:rFonts w:ascii="Symbol" w:eastAsia="Symbol" w:hAnsi="Symbol" w:cs="Symbol"/>
          <w:color w:val="00000A"/>
          <w:sz w:val="24"/>
        </w:rPr>
      </w:pPr>
      <w:r>
        <w:rPr>
          <w:rFonts w:ascii="Times New Roman" w:eastAsia="Times New Roman" w:hAnsi="Times New Roman" w:cs="Times New Roman"/>
          <w:color w:val="00000A"/>
          <w:sz w:val="24"/>
        </w:rPr>
        <w:t>attuazione di protocolli per il monitoraggio e la valutazione dell’efficacia degli interventi educativi e didattici;</w:t>
      </w:r>
    </w:p>
    <w:p w:rsidR="00772F31" w:rsidRDefault="00772F31" w:rsidP="00413C50">
      <w:pPr>
        <w:numPr>
          <w:ilvl w:val="0"/>
          <w:numId w:val="3"/>
        </w:numPr>
        <w:tabs>
          <w:tab w:val="left" w:pos="426"/>
        </w:tabs>
        <w:spacing w:line="228" w:lineRule="auto"/>
        <w:ind w:left="426" w:hanging="284"/>
        <w:jc w:val="both"/>
        <w:rPr>
          <w:rFonts w:ascii="Symbol" w:eastAsia="Symbol" w:hAnsi="Symbol" w:cs="Symbol"/>
          <w:color w:val="00000A"/>
          <w:sz w:val="24"/>
        </w:rPr>
      </w:pPr>
      <w:r>
        <w:rPr>
          <w:rFonts w:ascii="Times New Roman" w:eastAsia="Times New Roman" w:hAnsi="Times New Roman" w:cs="Times New Roman"/>
          <w:color w:val="00000A"/>
          <w:sz w:val="24"/>
        </w:rPr>
        <w:t>proposta di obiettivi di incremento dell'</w:t>
      </w:r>
      <w:proofErr w:type="spellStart"/>
      <w:r>
        <w:rPr>
          <w:rFonts w:ascii="Times New Roman" w:eastAsia="Times New Roman" w:hAnsi="Times New Roman" w:cs="Times New Roman"/>
          <w:color w:val="00000A"/>
          <w:sz w:val="24"/>
        </w:rPr>
        <w:t>inclusività</w:t>
      </w:r>
      <w:proofErr w:type="spellEnd"/>
      <w:r>
        <w:rPr>
          <w:rFonts w:ascii="Times New Roman" w:eastAsia="Times New Roman" w:hAnsi="Times New Roman" w:cs="Times New Roman"/>
          <w:color w:val="00000A"/>
          <w:sz w:val="24"/>
        </w:rPr>
        <w:t xml:space="preserve"> per l'anno scolastico successivo in riferimento agli aspetti organizzativi e gestionali e alla possibilità di attuare percorsi specifici di formazione e aggiornamento degli insegnanti;</w:t>
      </w:r>
    </w:p>
    <w:p w:rsidR="00772F31" w:rsidRDefault="00772F31" w:rsidP="00413C50">
      <w:pPr>
        <w:numPr>
          <w:ilvl w:val="0"/>
          <w:numId w:val="3"/>
        </w:numPr>
        <w:tabs>
          <w:tab w:val="left" w:pos="426"/>
        </w:tabs>
        <w:spacing w:line="228" w:lineRule="auto"/>
        <w:ind w:left="426" w:hanging="284"/>
        <w:jc w:val="both"/>
      </w:pPr>
      <w:r>
        <w:rPr>
          <w:rFonts w:ascii="Times New Roman" w:eastAsia="Times New Roman" w:hAnsi="Times New Roman" w:cs="Times New Roman"/>
          <w:color w:val="00000A"/>
          <w:sz w:val="24"/>
        </w:rPr>
        <w:t>definizione di modalità di tutela della riservatezza e della privacy degli alunni con bisogni educativi speciali alla luce del novellato Decreto Legislativo 196 del 2003, nonché del Regolamento Generale Europeo (UE 679/2016).</w:t>
      </w:r>
    </w:p>
    <w:p w:rsidR="00772F31" w:rsidRDefault="00AB13E4">
      <w:pPr>
        <w:spacing w:line="20" w:lineRule="exact"/>
        <w:rPr>
          <w:rFonts w:ascii="Times New Roman" w:eastAsia="Times New Roman" w:hAnsi="Times New Roman" w:cs="Times New Roman"/>
          <w:color w:val="00000A"/>
          <w:sz w:val="24"/>
        </w:rPr>
      </w:pPr>
      <w:r>
        <w:rPr>
          <w:noProof/>
          <w:lang w:eastAsia="it-IT" w:bidi="ar-SA"/>
        </w:rPr>
        <w:drawing>
          <wp:anchor distT="0" distB="0" distL="114935" distR="114935" simplePos="0" relativeHeight="251648512" behindDoc="1" locked="0" layoutInCell="1" allowOverlap="1">
            <wp:simplePos x="0" y="0"/>
            <wp:positionH relativeFrom="column">
              <wp:posOffset>-17780</wp:posOffset>
            </wp:positionH>
            <wp:positionV relativeFrom="paragraph">
              <wp:posOffset>511175</wp:posOffset>
            </wp:positionV>
            <wp:extent cx="6157595" cy="13970"/>
            <wp:effectExtent l="1905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157595" cy="13970"/>
                    </a:xfrm>
                    <a:prstGeom prst="rect">
                      <a:avLst/>
                    </a:prstGeom>
                    <a:solidFill>
                      <a:srgbClr val="FFFFFF"/>
                    </a:solidFill>
                    <a:ln w="9525">
                      <a:noFill/>
                      <a:miter lim="800000"/>
                      <a:headEnd/>
                      <a:tailEnd/>
                    </a:ln>
                  </pic:spPr>
                </pic:pic>
              </a:graphicData>
            </a:graphic>
          </wp:anchor>
        </w:drawing>
      </w: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208" w:lineRule="exact"/>
        <w:rPr>
          <w:rFonts w:ascii="Times New Roman" w:eastAsia="Times New Roman" w:hAnsi="Times New Roman" w:cs="Times New Roman"/>
        </w:rPr>
      </w:pPr>
    </w:p>
    <w:p w:rsidR="00772F31" w:rsidRDefault="00772F31">
      <w:pPr>
        <w:spacing w:line="0" w:lineRule="atLeast"/>
        <w:ind w:right="-6"/>
        <w:jc w:val="center"/>
        <w:rPr>
          <w:rFonts w:ascii="Times New Roman" w:eastAsia="Times New Roman" w:hAnsi="Times New Roman" w:cs="Times New Roman"/>
          <w:sz w:val="14"/>
        </w:rPr>
        <w:sectPr w:rsidR="00772F31">
          <w:pgSz w:w="11906" w:h="16838"/>
          <w:pgMar w:top="1440" w:right="1126" w:bottom="0" w:left="1133" w:header="720" w:footer="720" w:gutter="0"/>
          <w:cols w:space="720"/>
          <w:docGrid w:linePitch="600" w:charSpace="40960"/>
        </w:sectPr>
      </w:pPr>
      <w:r>
        <w:rPr>
          <w:rFonts w:ascii="Arial" w:eastAsia="Arial" w:hAnsi="Arial"/>
          <w:b/>
          <w:sz w:val="14"/>
        </w:rPr>
        <w:t>Sede legale e uffici segreteria</w:t>
      </w:r>
      <w:r>
        <w:rPr>
          <w:rFonts w:ascii="Arial" w:eastAsia="Arial" w:hAnsi="Arial"/>
          <w:sz w:val="14"/>
        </w:rPr>
        <w:t>: Via G. Galilei, 16</w:t>
      </w:r>
      <w:r>
        <w:rPr>
          <w:rFonts w:ascii="Arial" w:eastAsia="Arial" w:hAnsi="Arial"/>
          <w:b/>
          <w:sz w:val="14"/>
        </w:rPr>
        <w:t xml:space="preserve"> </w:t>
      </w:r>
      <w:r>
        <w:rPr>
          <w:rFonts w:ascii="Arial" w:eastAsia="Arial" w:hAnsi="Arial"/>
          <w:sz w:val="14"/>
        </w:rPr>
        <w:t>–</w:t>
      </w:r>
      <w:r>
        <w:rPr>
          <w:rFonts w:ascii="Arial" w:eastAsia="Arial" w:hAnsi="Arial"/>
          <w:b/>
          <w:sz w:val="14"/>
        </w:rPr>
        <w:t xml:space="preserve"> </w:t>
      </w:r>
      <w:r>
        <w:rPr>
          <w:rFonts w:ascii="Arial" w:eastAsia="Arial" w:hAnsi="Arial"/>
          <w:sz w:val="14"/>
        </w:rPr>
        <w:t>31015 Conegliano (TV) - Tel. 0438 61649</w:t>
      </w:r>
      <w:r>
        <w:rPr>
          <w:rFonts w:ascii="Arial" w:eastAsia="Arial" w:hAnsi="Arial"/>
          <w:b/>
          <w:sz w:val="14"/>
        </w:rPr>
        <w:t xml:space="preserve"> </w:t>
      </w:r>
      <w:proofErr w:type="spellStart"/>
      <w:r>
        <w:rPr>
          <w:rFonts w:ascii="Arial" w:eastAsia="Arial" w:hAnsi="Arial"/>
          <w:b/>
          <w:sz w:val="14"/>
        </w:rPr>
        <w:t>CM</w:t>
      </w:r>
      <w:proofErr w:type="spellEnd"/>
      <w:r>
        <w:rPr>
          <w:rFonts w:ascii="Arial" w:eastAsia="Arial" w:hAnsi="Arial"/>
          <w:sz w:val="14"/>
        </w:rPr>
        <w:t>: TVIS026004 -</w:t>
      </w:r>
      <w:r>
        <w:rPr>
          <w:rFonts w:ascii="Arial" w:eastAsia="Arial" w:hAnsi="Arial"/>
          <w:b/>
          <w:sz w:val="14"/>
        </w:rPr>
        <w:t xml:space="preserve">  CF</w:t>
      </w:r>
      <w:r>
        <w:rPr>
          <w:rFonts w:ascii="Arial" w:eastAsia="Arial" w:hAnsi="Arial"/>
          <w:sz w:val="14"/>
        </w:rPr>
        <w:t>: 91044380268</w:t>
      </w:r>
    </w:p>
    <w:p w:rsidR="00772F31" w:rsidRDefault="00772F31">
      <w:pPr>
        <w:spacing w:line="171" w:lineRule="exact"/>
        <w:rPr>
          <w:rFonts w:ascii="Times New Roman" w:eastAsia="Times New Roman" w:hAnsi="Times New Roman" w:cs="Times New Roman"/>
          <w:sz w:val="14"/>
        </w:rPr>
      </w:pPr>
    </w:p>
    <w:p w:rsidR="00772F31" w:rsidRDefault="00772F31">
      <w:pPr>
        <w:spacing w:line="0" w:lineRule="atLeast"/>
        <w:ind w:left="7"/>
        <w:rPr>
          <w:rFonts w:ascii="Arial" w:eastAsia="Arial" w:hAnsi="Arial"/>
          <w:sz w:val="13"/>
        </w:rPr>
      </w:pPr>
      <w:r>
        <w:rPr>
          <w:rFonts w:ascii="Arial" w:eastAsia="Arial" w:hAnsi="Arial"/>
          <w:sz w:val="13"/>
        </w:rPr>
        <w:t>Codice:  MOD</w:t>
      </w:r>
      <w:proofErr w:type="spellStart"/>
      <w:r>
        <w:rPr>
          <w:rFonts w:ascii="Arial" w:eastAsia="Arial" w:hAnsi="Arial"/>
          <w:sz w:val="13"/>
        </w:rPr>
        <w:t>.04</w:t>
      </w:r>
      <w:proofErr w:type="spellEnd"/>
      <w:r>
        <w:rPr>
          <w:rFonts w:ascii="Arial" w:eastAsia="Arial" w:hAnsi="Arial"/>
          <w:sz w:val="13"/>
        </w:rPr>
        <w:t>4-13</w:t>
      </w:r>
    </w:p>
    <w:p w:rsidR="00772F31" w:rsidRDefault="00772F31">
      <w:pPr>
        <w:spacing w:line="7" w:lineRule="exact"/>
        <w:rPr>
          <w:rFonts w:ascii="Arial" w:eastAsia="Arial" w:hAnsi="Arial"/>
          <w:sz w:val="13"/>
        </w:rPr>
      </w:pPr>
      <w:r>
        <w:br w:type="column"/>
      </w:r>
    </w:p>
    <w:p w:rsidR="00772F31" w:rsidRDefault="00772F31">
      <w:pPr>
        <w:spacing w:line="0" w:lineRule="atLeast"/>
        <w:jc w:val="center"/>
        <w:rPr>
          <w:rFonts w:ascii="Times New Roman" w:eastAsia="Times New Roman" w:hAnsi="Times New Roman" w:cs="Times New Roman"/>
        </w:rPr>
      </w:pPr>
      <w:r>
        <w:rPr>
          <w:rFonts w:ascii="Arial" w:eastAsia="Arial" w:hAnsi="Arial"/>
          <w:b/>
          <w:sz w:val="13"/>
        </w:rPr>
        <w:t>Sito Web</w:t>
      </w:r>
      <w:r>
        <w:rPr>
          <w:rFonts w:ascii="Arial" w:eastAsia="Arial" w:hAnsi="Arial"/>
          <w:sz w:val="13"/>
        </w:rPr>
        <w:t>: www.isgalileiconegliano.gov.it</w:t>
      </w:r>
      <w:r>
        <w:rPr>
          <w:rFonts w:ascii="Arial" w:eastAsia="Arial" w:hAnsi="Arial"/>
          <w:b/>
          <w:sz w:val="13"/>
        </w:rPr>
        <w:t xml:space="preserve"> PEO</w:t>
      </w:r>
      <w:r>
        <w:rPr>
          <w:rFonts w:ascii="Arial" w:eastAsia="Arial" w:hAnsi="Arial"/>
          <w:sz w:val="13"/>
        </w:rPr>
        <w:t>: TVIS026004@istruzione.it</w:t>
      </w:r>
      <w:r>
        <w:rPr>
          <w:rFonts w:ascii="Arial" w:eastAsia="Arial" w:hAnsi="Arial"/>
          <w:b/>
          <w:sz w:val="13"/>
        </w:rPr>
        <w:t xml:space="preserve">  PEC</w:t>
      </w:r>
      <w:r>
        <w:rPr>
          <w:rFonts w:ascii="Arial" w:eastAsia="Arial" w:hAnsi="Arial"/>
          <w:sz w:val="13"/>
        </w:rPr>
        <w:t>: TVIS026004@pec.istruzione.it</w:t>
      </w:r>
    </w:p>
    <w:p w:rsidR="00772F31" w:rsidRDefault="00772F31">
      <w:pPr>
        <w:spacing w:line="6" w:lineRule="exact"/>
        <w:rPr>
          <w:rFonts w:ascii="Times New Roman" w:eastAsia="Times New Roman" w:hAnsi="Times New Roman" w:cs="Times New Roman"/>
        </w:rPr>
      </w:pPr>
    </w:p>
    <w:p w:rsidR="00772F31" w:rsidRDefault="00772F31">
      <w:pPr>
        <w:spacing w:line="0" w:lineRule="atLeast"/>
        <w:ind w:right="140"/>
        <w:jc w:val="center"/>
        <w:rPr>
          <w:rFonts w:ascii="Arial" w:eastAsia="Arial" w:hAnsi="Arial"/>
          <w:sz w:val="14"/>
        </w:rPr>
      </w:pPr>
      <w:r>
        <w:rPr>
          <w:rFonts w:ascii="Arial" w:eastAsia="Arial" w:hAnsi="Arial"/>
          <w:sz w:val="14"/>
        </w:rPr>
        <w:t>Data revisione: 07/09/2017</w:t>
      </w:r>
    </w:p>
    <w:p w:rsidR="00772F31" w:rsidRDefault="00772F31">
      <w:pPr>
        <w:spacing w:line="163" w:lineRule="exact"/>
        <w:rPr>
          <w:rFonts w:ascii="Arial" w:eastAsia="Arial" w:hAnsi="Arial"/>
          <w:sz w:val="14"/>
        </w:rPr>
      </w:pPr>
      <w:r>
        <w:br w:type="column"/>
      </w:r>
    </w:p>
    <w:p w:rsidR="00772F31" w:rsidRDefault="00772F31">
      <w:pPr>
        <w:spacing w:line="0" w:lineRule="atLeast"/>
        <w:sectPr w:rsidR="00772F31">
          <w:type w:val="continuous"/>
          <w:pgSz w:w="11906" w:h="16838"/>
          <w:pgMar w:top="1440" w:right="1126" w:bottom="0" w:left="1133" w:header="720" w:footer="720" w:gutter="0"/>
          <w:cols w:num="3" w:space="180" w:equalWidth="0">
            <w:col w:w="1347" w:space="20"/>
            <w:col w:w="6900" w:space="180"/>
            <w:col w:w="1200"/>
          </w:cols>
          <w:docGrid w:linePitch="600" w:charSpace="40960"/>
        </w:sectPr>
      </w:pPr>
      <w:r>
        <w:rPr>
          <w:rFonts w:ascii="Arial" w:eastAsia="Arial" w:hAnsi="Arial"/>
          <w:sz w:val="14"/>
        </w:rPr>
        <w:t>Pagina 2 di 9</w:t>
      </w:r>
    </w:p>
    <w:p w:rsidR="00772F31" w:rsidRDefault="00AB13E4">
      <w:pPr>
        <w:spacing w:line="200" w:lineRule="exact"/>
        <w:rPr>
          <w:rFonts w:ascii="Times New Roman" w:eastAsia="Times New Roman" w:hAnsi="Times New Roman" w:cs="Times New Roman"/>
          <w:sz w:val="14"/>
        </w:rPr>
      </w:pPr>
      <w:r>
        <w:rPr>
          <w:noProof/>
          <w:lang w:eastAsia="it-IT" w:bidi="ar-SA"/>
        </w:rPr>
        <w:lastRenderedPageBreak/>
        <w:drawing>
          <wp:anchor distT="0" distB="0" distL="114935" distR="114935" simplePos="0" relativeHeight="251649536" behindDoc="1" locked="0" layoutInCell="1" allowOverlap="1">
            <wp:simplePos x="0" y="0"/>
            <wp:positionH relativeFrom="page">
              <wp:posOffset>720725</wp:posOffset>
            </wp:positionH>
            <wp:positionV relativeFrom="page">
              <wp:posOffset>457200</wp:posOffset>
            </wp:positionV>
            <wp:extent cx="6320790" cy="1183640"/>
            <wp:effectExtent l="19050" t="0" r="381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6320790" cy="1183640"/>
                    </a:xfrm>
                    <a:prstGeom prst="rect">
                      <a:avLst/>
                    </a:prstGeom>
                    <a:solidFill>
                      <a:srgbClr val="FFFFFF"/>
                    </a:solidFill>
                    <a:ln w="9525">
                      <a:noFill/>
                      <a:miter lim="800000"/>
                      <a:headEnd/>
                      <a:tailEnd/>
                    </a:ln>
                  </pic:spPr>
                </pic:pic>
              </a:graphicData>
            </a:graphic>
          </wp:anchor>
        </w:drawing>
      </w:r>
      <w:bookmarkStart w:id="2" w:name="page3"/>
      <w:bookmarkEnd w:id="2"/>
    </w:p>
    <w:p w:rsidR="00772F31" w:rsidRDefault="00772F31">
      <w:pPr>
        <w:spacing w:line="242" w:lineRule="exact"/>
        <w:rPr>
          <w:rFonts w:ascii="Times New Roman" w:eastAsia="Times New Roman" w:hAnsi="Times New Roman" w:cs="Times New Roman"/>
        </w:rPr>
      </w:pPr>
    </w:p>
    <w:p w:rsidR="00772F31" w:rsidRDefault="00772F31">
      <w:pPr>
        <w:spacing w:line="0" w:lineRule="atLeast"/>
        <w:ind w:right="-206"/>
        <w:jc w:val="center"/>
        <w:rPr>
          <w:rFonts w:ascii="Times New Roman" w:eastAsia="Times New Roman" w:hAnsi="Times New Roman" w:cs="Times New Roman"/>
        </w:rPr>
      </w:pPr>
      <w:r>
        <w:rPr>
          <w:rFonts w:ascii="Arial" w:eastAsia="Arial" w:hAnsi="Arial"/>
          <w:b/>
        </w:rPr>
        <w:t>ISTITUTO SUPERIORE GALILEI CONEGLIANO</w:t>
      </w:r>
    </w:p>
    <w:p w:rsidR="00772F31" w:rsidRDefault="00772F31">
      <w:pPr>
        <w:spacing w:line="2" w:lineRule="exact"/>
        <w:rPr>
          <w:rFonts w:ascii="Times New Roman" w:eastAsia="Times New Roman" w:hAnsi="Times New Roman" w:cs="Times New Roman"/>
        </w:rPr>
      </w:pPr>
    </w:p>
    <w:p w:rsidR="00772F31" w:rsidRDefault="00772F31">
      <w:pPr>
        <w:spacing w:line="0" w:lineRule="atLeast"/>
        <w:ind w:right="-226"/>
        <w:jc w:val="center"/>
        <w:rPr>
          <w:rFonts w:ascii="Times New Roman" w:eastAsia="Times New Roman" w:hAnsi="Times New Roman" w:cs="Times New Roman"/>
        </w:rPr>
      </w:pPr>
      <w:r>
        <w:rPr>
          <w:rFonts w:ascii="Arial" w:eastAsia="Arial" w:hAnsi="Arial"/>
          <w:b/>
          <w:sz w:val="14"/>
          <w:u w:val="single"/>
        </w:rPr>
        <w:t>ISTITUTO TECNICO</w:t>
      </w:r>
    </w:p>
    <w:p w:rsidR="00772F31" w:rsidRDefault="00772F31">
      <w:pPr>
        <w:spacing w:line="2" w:lineRule="exact"/>
        <w:rPr>
          <w:rFonts w:ascii="Times New Roman" w:eastAsia="Times New Roman" w:hAnsi="Times New Roman" w:cs="Times New Roman"/>
        </w:rPr>
      </w:pPr>
    </w:p>
    <w:p w:rsidR="00772F31" w:rsidRDefault="00772F31">
      <w:pPr>
        <w:spacing w:line="0" w:lineRule="atLeast"/>
        <w:ind w:right="-226"/>
        <w:jc w:val="center"/>
        <w:rPr>
          <w:rFonts w:ascii="Arial" w:eastAsia="Arial" w:hAnsi="Arial"/>
          <w:b/>
          <w:sz w:val="14"/>
          <w:u w:val="single"/>
        </w:rPr>
      </w:pPr>
      <w:r>
        <w:rPr>
          <w:rFonts w:ascii="Arial" w:eastAsia="Arial" w:hAnsi="Arial"/>
          <w:sz w:val="14"/>
        </w:rPr>
        <w:t>Elettronica ed Elettrotecnica – Meccanica, Meccatronica ed Energia – Grafica e Comunicazione</w:t>
      </w:r>
    </w:p>
    <w:p w:rsidR="00772F31" w:rsidRDefault="00772F31">
      <w:pPr>
        <w:spacing w:line="235" w:lineRule="auto"/>
        <w:ind w:right="-226"/>
        <w:jc w:val="center"/>
        <w:rPr>
          <w:rFonts w:ascii="Arial" w:eastAsia="Arial" w:hAnsi="Arial"/>
          <w:sz w:val="14"/>
        </w:rPr>
      </w:pPr>
      <w:r>
        <w:rPr>
          <w:rFonts w:ascii="Arial" w:eastAsia="Arial" w:hAnsi="Arial"/>
          <w:b/>
          <w:sz w:val="14"/>
          <w:u w:val="single"/>
        </w:rPr>
        <w:t>ISTITUTO PROFESSIONALE</w:t>
      </w:r>
    </w:p>
    <w:p w:rsidR="00772F31" w:rsidRDefault="00772F31">
      <w:pPr>
        <w:spacing w:line="0" w:lineRule="atLeast"/>
        <w:ind w:right="-226"/>
        <w:jc w:val="center"/>
      </w:pPr>
      <w:r>
        <w:rPr>
          <w:rFonts w:ascii="Arial" w:eastAsia="Arial" w:hAnsi="Arial"/>
          <w:sz w:val="14"/>
        </w:rPr>
        <w:t xml:space="preserve">Produzioni Industriali e Artigianali – Manutenzione e Assistenza Tecnica – </w:t>
      </w:r>
      <w:proofErr w:type="spellStart"/>
      <w:r>
        <w:rPr>
          <w:rFonts w:ascii="Arial" w:eastAsia="Arial" w:hAnsi="Arial"/>
          <w:sz w:val="14"/>
        </w:rPr>
        <w:t>IeFP</w:t>
      </w:r>
      <w:proofErr w:type="spellEnd"/>
      <w:r>
        <w:rPr>
          <w:rFonts w:ascii="Arial" w:eastAsia="Arial" w:hAnsi="Arial"/>
          <w:sz w:val="14"/>
        </w:rPr>
        <w:t xml:space="preserve"> – Corso serale</w:t>
      </w:r>
    </w:p>
    <w:p w:rsidR="00772F31" w:rsidRDefault="000B34A8">
      <w:pPr>
        <w:spacing w:line="20" w:lineRule="exact"/>
        <w:rPr>
          <w:rFonts w:ascii="Times New Roman" w:eastAsia="Times New Roman" w:hAnsi="Times New Roman" w:cs="Times New Roman"/>
          <w:sz w:val="14"/>
        </w:rPr>
      </w:pPr>
      <w:r w:rsidRPr="000B34A8">
        <w:pict>
          <v:line id="_x0000_s1033" style="position:absolute;z-index:-251665920" from="-5.35pt,4.55pt" to="503.35pt,4.55pt" strokeweight=".18mm">
            <v:stroke joinstyle="miter" endcap="square"/>
          </v:line>
        </w:pict>
      </w:r>
    </w:p>
    <w:p w:rsidR="00772F31" w:rsidRDefault="00772F31">
      <w:pPr>
        <w:spacing w:line="302" w:lineRule="exact"/>
        <w:rPr>
          <w:rFonts w:ascii="Times New Roman" w:eastAsia="Times New Roman" w:hAnsi="Times New Roman" w:cs="Times New Roman"/>
        </w:rPr>
      </w:pPr>
    </w:p>
    <w:p w:rsidR="00772F31" w:rsidRDefault="00772F31">
      <w:pPr>
        <w:spacing w:line="0" w:lineRule="atLeast"/>
        <w:ind w:left="7"/>
        <w:rPr>
          <w:rFonts w:ascii="Times New Roman" w:eastAsia="Times New Roman" w:hAnsi="Times New Roman" w:cs="Times New Roman"/>
        </w:rPr>
      </w:pPr>
      <w:r>
        <w:rPr>
          <w:rFonts w:ascii="Times New Roman" w:eastAsia="Times New Roman" w:hAnsi="Times New Roman" w:cs="Times New Roman"/>
          <w:b/>
          <w:i/>
          <w:color w:val="00000A"/>
          <w:sz w:val="24"/>
        </w:rPr>
        <w:t>Gruppo di Lavoro per l’Inclusione (GLI)</w:t>
      </w:r>
    </w:p>
    <w:p w:rsidR="00772F31" w:rsidRDefault="00772F31">
      <w:pPr>
        <w:spacing w:line="283" w:lineRule="exact"/>
        <w:rPr>
          <w:rFonts w:ascii="Times New Roman" w:eastAsia="Times New Roman" w:hAnsi="Times New Roman" w:cs="Times New Roman"/>
        </w:rPr>
      </w:pPr>
    </w:p>
    <w:p w:rsidR="00772F31" w:rsidRDefault="00772F31">
      <w:pPr>
        <w:spacing w:line="237" w:lineRule="auto"/>
        <w:ind w:left="7"/>
        <w:jc w:val="both"/>
        <w:rPr>
          <w:rFonts w:ascii="Times New Roman" w:eastAsia="Times New Roman" w:hAnsi="Times New Roman" w:cs="Times New Roman"/>
        </w:rPr>
      </w:pPr>
      <w:r>
        <w:rPr>
          <w:rFonts w:ascii="Times New Roman" w:eastAsia="Times New Roman" w:hAnsi="Times New Roman" w:cs="Times New Roman"/>
          <w:color w:val="00000A"/>
          <w:sz w:val="24"/>
        </w:rPr>
        <w:t>Il Decreto Legislativo n. 66/2017 prevede che presso ciascuna istituzione scolastica sia istituito il Gruppo di lavoro per l'inclusione (GLI). Il GLI è composto da docenti curricolari, docenti di sostegno e</w:t>
      </w:r>
      <w:r w:rsidR="00413C50">
        <w:rPr>
          <w:rFonts w:ascii="Times New Roman" w:eastAsia="Times New Roman" w:hAnsi="Times New Roman" w:cs="Times New Roman"/>
          <w:color w:val="00000A"/>
          <w:sz w:val="24"/>
        </w:rPr>
        <w:t>d</w:t>
      </w:r>
      <w:r>
        <w:rPr>
          <w:rFonts w:ascii="Times New Roman" w:eastAsia="Times New Roman" w:hAnsi="Times New Roman" w:cs="Times New Roman"/>
          <w:color w:val="00000A"/>
          <w:sz w:val="24"/>
        </w:rPr>
        <w:t>, eventualmente</w:t>
      </w:r>
      <w:r w:rsidR="00413C50">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 xml:space="preserve"> da personale ATA, nonché da specialisti della Azienda </w:t>
      </w:r>
      <w:r w:rsidR="00413C50">
        <w:rPr>
          <w:rFonts w:ascii="Times New Roman" w:eastAsia="Times New Roman" w:hAnsi="Times New Roman" w:cs="Times New Roman"/>
          <w:color w:val="00000A"/>
          <w:sz w:val="24"/>
        </w:rPr>
        <w:t>S</w:t>
      </w:r>
      <w:r>
        <w:rPr>
          <w:rFonts w:ascii="Times New Roman" w:eastAsia="Times New Roman" w:hAnsi="Times New Roman" w:cs="Times New Roman"/>
          <w:color w:val="00000A"/>
          <w:sz w:val="24"/>
        </w:rPr>
        <w:t xml:space="preserve">anitaria </w:t>
      </w:r>
      <w:r w:rsidR="00413C50">
        <w:rPr>
          <w:rFonts w:ascii="Times New Roman" w:eastAsia="Times New Roman" w:hAnsi="Times New Roman" w:cs="Times New Roman"/>
          <w:color w:val="00000A"/>
          <w:sz w:val="24"/>
        </w:rPr>
        <w:t>L</w:t>
      </w:r>
      <w:r>
        <w:rPr>
          <w:rFonts w:ascii="Times New Roman" w:eastAsia="Times New Roman" w:hAnsi="Times New Roman" w:cs="Times New Roman"/>
          <w:color w:val="00000A"/>
          <w:sz w:val="24"/>
        </w:rPr>
        <w:t xml:space="preserve">ocale del territorio di riferimento dell'istituzione scolastica. Il gruppo è nominato e presieduto dal Dirigente Scolastico ed ha il compito di supportare il collegio dei docenti nella definizione e realizzazione del Piano per l'Inclusione, nonché i docenti contitolari e i </w:t>
      </w:r>
      <w:r w:rsidR="00413C50">
        <w:rPr>
          <w:rFonts w:ascii="Times New Roman" w:eastAsia="Times New Roman" w:hAnsi="Times New Roman" w:cs="Times New Roman"/>
          <w:color w:val="00000A"/>
          <w:sz w:val="24"/>
        </w:rPr>
        <w:t>Consigli di C</w:t>
      </w:r>
      <w:r>
        <w:rPr>
          <w:rFonts w:ascii="Times New Roman" w:eastAsia="Times New Roman" w:hAnsi="Times New Roman" w:cs="Times New Roman"/>
          <w:color w:val="00000A"/>
          <w:sz w:val="24"/>
        </w:rPr>
        <w:t>lasse nell'attuazione dei PEI.</w:t>
      </w:r>
    </w:p>
    <w:p w:rsidR="00772F31" w:rsidRDefault="00772F31">
      <w:pPr>
        <w:spacing w:line="293" w:lineRule="exact"/>
        <w:rPr>
          <w:rFonts w:ascii="Times New Roman" w:eastAsia="Times New Roman" w:hAnsi="Times New Roman" w:cs="Times New Roman"/>
        </w:rPr>
      </w:pPr>
    </w:p>
    <w:p w:rsidR="00772F31" w:rsidRDefault="00772F31">
      <w:pPr>
        <w:spacing w:line="235" w:lineRule="auto"/>
        <w:ind w:left="7" w:right="20"/>
        <w:jc w:val="both"/>
        <w:rPr>
          <w:rFonts w:ascii="Times New Roman" w:eastAsia="Times New Roman" w:hAnsi="Times New Roman" w:cs="Times New Roman"/>
        </w:rPr>
      </w:pPr>
      <w:r>
        <w:rPr>
          <w:rFonts w:ascii="Times New Roman" w:eastAsia="Times New Roman" w:hAnsi="Times New Roman" w:cs="Times New Roman"/>
          <w:color w:val="00000A"/>
          <w:sz w:val="24"/>
        </w:rPr>
        <w:t>In sede di definizione e attuazione del Piano di inclusione, il GLI si avvale della consulenza e del supporto degli studenti, dei genitori e delle associazioni delle persone con disabilità maggiormente rappresentative del territorio nel campo dell'inclusione scolastica. Al fine di realizzare il Piano dell’Inclusione e il PEI, il GLI collabora con le istituzioni pubbliche e private presenti sul territorio.</w:t>
      </w:r>
    </w:p>
    <w:p w:rsidR="00772F31" w:rsidRDefault="00772F31">
      <w:pPr>
        <w:spacing w:line="280" w:lineRule="exact"/>
        <w:rPr>
          <w:rFonts w:ascii="Times New Roman" w:eastAsia="Times New Roman" w:hAnsi="Times New Roman" w:cs="Times New Roman"/>
        </w:rPr>
      </w:pPr>
    </w:p>
    <w:p w:rsidR="00772F31" w:rsidRPr="00413C50" w:rsidRDefault="00772F31">
      <w:pPr>
        <w:spacing w:line="0" w:lineRule="atLeast"/>
        <w:ind w:left="7"/>
        <w:rPr>
          <w:rFonts w:ascii="Times New Roman" w:eastAsia="Times New Roman" w:hAnsi="Times New Roman" w:cs="Times New Roman"/>
          <w:iCs/>
        </w:rPr>
      </w:pPr>
      <w:r>
        <w:rPr>
          <w:rFonts w:ascii="Times New Roman" w:eastAsia="Times New Roman" w:hAnsi="Times New Roman" w:cs="Times New Roman"/>
          <w:i/>
          <w:color w:val="00000A"/>
          <w:sz w:val="24"/>
          <w:u w:val="single"/>
        </w:rPr>
        <w:t>Gruppo di Lavoro per l’Inclusione</w:t>
      </w:r>
      <w:r w:rsidR="00413C50">
        <w:rPr>
          <w:rFonts w:ascii="Times New Roman" w:eastAsia="Times New Roman" w:hAnsi="Times New Roman" w:cs="Times New Roman"/>
          <w:i/>
          <w:color w:val="00000A"/>
          <w:sz w:val="24"/>
          <w:u w:val="single"/>
        </w:rPr>
        <w:t xml:space="preserve"> </w:t>
      </w:r>
      <w:r w:rsidR="00413C50" w:rsidRPr="00413C50">
        <w:rPr>
          <w:rFonts w:ascii="Times New Roman" w:eastAsia="Times New Roman" w:hAnsi="Times New Roman" w:cs="Times New Roman"/>
          <w:iCs/>
          <w:color w:val="00000A"/>
          <w:sz w:val="18"/>
          <w:szCs w:val="18"/>
        </w:rPr>
        <w:t>(composizione)</w:t>
      </w:r>
    </w:p>
    <w:p w:rsidR="00772F31" w:rsidRPr="00301840" w:rsidRDefault="00772F31" w:rsidP="0098118D">
      <w:pPr>
        <w:numPr>
          <w:ilvl w:val="0"/>
          <w:numId w:val="15"/>
        </w:numPr>
        <w:tabs>
          <w:tab w:val="left" w:pos="426"/>
        </w:tabs>
        <w:spacing w:line="0" w:lineRule="atLeast"/>
        <w:ind w:hanging="720"/>
        <w:jc w:val="both"/>
        <w:rPr>
          <w:rFonts w:ascii="Symbol" w:eastAsia="Symbol" w:hAnsi="Symbol" w:cs="Symbol"/>
          <w:color w:val="00000A"/>
          <w:sz w:val="24"/>
        </w:rPr>
      </w:pPr>
      <w:r>
        <w:rPr>
          <w:rFonts w:ascii="Times New Roman" w:eastAsia="Times New Roman" w:hAnsi="Times New Roman" w:cs="Times New Roman"/>
          <w:color w:val="00000A"/>
          <w:sz w:val="24"/>
        </w:rPr>
        <w:t>Dirigente Scolastico Ing. Salvatore Amato</w:t>
      </w:r>
    </w:p>
    <w:p w:rsidR="00301840" w:rsidRPr="00413C50" w:rsidRDefault="00301840" w:rsidP="00301840">
      <w:pPr>
        <w:numPr>
          <w:ilvl w:val="0"/>
          <w:numId w:val="15"/>
        </w:numPr>
        <w:tabs>
          <w:tab w:val="left" w:pos="426"/>
        </w:tabs>
        <w:spacing w:line="0" w:lineRule="atLeast"/>
        <w:ind w:hanging="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Prof.</w:t>
      </w:r>
      <w:r w:rsidRPr="0098118D">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Maurizio Novak - Funzione strumentale Inclusione (IT + IP)</w:t>
      </w:r>
    </w:p>
    <w:p w:rsidR="00772F31" w:rsidRPr="00301840" w:rsidRDefault="00772F31" w:rsidP="0098118D">
      <w:pPr>
        <w:numPr>
          <w:ilvl w:val="0"/>
          <w:numId w:val="15"/>
        </w:numPr>
        <w:tabs>
          <w:tab w:val="left" w:pos="426"/>
        </w:tabs>
        <w:spacing w:line="0" w:lineRule="atLeast"/>
        <w:ind w:hanging="720"/>
        <w:jc w:val="both"/>
        <w:rPr>
          <w:rFonts w:ascii="Times New Roman" w:eastAsia="Times New Roman" w:hAnsi="Times New Roman" w:cs="Times New Roman"/>
          <w:color w:val="000000" w:themeColor="text1"/>
          <w:sz w:val="24"/>
        </w:rPr>
      </w:pPr>
      <w:r w:rsidRPr="00301840">
        <w:rPr>
          <w:rFonts w:ascii="Times New Roman" w:eastAsia="Times New Roman" w:hAnsi="Times New Roman" w:cs="Times New Roman"/>
          <w:color w:val="000000" w:themeColor="text1"/>
          <w:sz w:val="24"/>
        </w:rPr>
        <w:t xml:space="preserve">Prof.ssa </w:t>
      </w:r>
      <w:proofErr w:type="spellStart"/>
      <w:r w:rsidR="00301840" w:rsidRPr="00301840">
        <w:rPr>
          <w:rFonts w:ascii="Times New Roman" w:eastAsia="Times New Roman" w:hAnsi="Times New Roman" w:cs="Times New Roman"/>
          <w:color w:val="000000" w:themeColor="text1"/>
          <w:sz w:val="24"/>
        </w:rPr>
        <w:t>Mariolina</w:t>
      </w:r>
      <w:proofErr w:type="spellEnd"/>
      <w:r w:rsidR="00301840" w:rsidRPr="00301840">
        <w:rPr>
          <w:rFonts w:ascii="Times New Roman" w:eastAsia="Times New Roman" w:hAnsi="Times New Roman" w:cs="Times New Roman"/>
          <w:color w:val="000000" w:themeColor="text1"/>
          <w:sz w:val="24"/>
        </w:rPr>
        <w:t xml:space="preserve"> </w:t>
      </w:r>
      <w:proofErr w:type="spellStart"/>
      <w:r w:rsidR="00301840" w:rsidRPr="00301840">
        <w:rPr>
          <w:rFonts w:ascii="Times New Roman" w:eastAsia="Times New Roman" w:hAnsi="Times New Roman" w:cs="Times New Roman"/>
          <w:color w:val="000000" w:themeColor="text1"/>
          <w:sz w:val="24"/>
        </w:rPr>
        <w:t>Ferrucci</w:t>
      </w:r>
      <w:proofErr w:type="spellEnd"/>
      <w:r w:rsidR="00301840" w:rsidRPr="00301840">
        <w:rPr>
          <w:rFonts w:ascii="Times New Roman" w:eastAsia="Times New Roman" w:hAnsi="Times New Roman" w:cs="Times New Roman"/>
          <w:color w:val="000000" w:themeColor="text1"/>
          <w:sz w:val="24"/>
        </w:rPr>
        <w:t xml:space="preserve"> –</w:t>
      </w:r>
      <w:r w:rsidRPr="00301840">
        <w:rPr>
          <w:rFonts w:ascii="Times New Roman" w:eastAsia="Times New Roman" w:hAnsi="Times New Roman" w:cs="Times New Roman"/>
          <w:color w:val="000000" w:themeColor="text1"/>
          <w:sz w:val="24"/>
        </w:rPr>
        <w:t xml:space="preserve"> </w:t>
      </w:r>
      <w:r w:rsidR="00301840" w:rsidRPr="00301840">
        <w:rPr>
          <w:rFonts w:ascii="Times New Roman" w:eastAsia="Times New Roman" w:hAnsi="Times New Roman" w:cs="Times New Roman"/>
          <w:color w:val="000000" w:themeColor="text1"/>
          <w:sz w:val="24"/>
        </w:rPr>
        <w:t>Referente BES IP</w:t>
      </w:r>
    </w:p>
    <w:p w:rsidR="00301840" w:rsidRPr="00301840" w:rsidRDefault="00301840" w:rsidP="0098118D">
      <w:pPr>
        <w:numPr>
          <w:ilvl w:val="0"/>
          <w:numId w:val="15"/>
        </w:numPr>
        <w:tabs>
          <w:tab w:val="left" w:pos="426"/>
        </w:tabs>
        <w:spacing w:line="0" w:lineRule="atLeast"/>
        <w:ind w:hanging="720"/>
        <w:jc w:val="both"/>
        <w:rPr>
          <w:rFonts w:ascii="Times New Roman" w:eastAsia="Times New Roman" w:hAnsi="Times New Roman" w:cs="Times New Roman"/>
          <w:color w:val="000000" w:themeColor="text1"/>
          <w:sz w:val="24"/>
        </w:rPr>
      </w:pPr>
      <w:r w:rsidRPr="00301840">
        <w:rPr>
          <w:rFonts w:ascii="Times New Roman" w:eastAsia="Times New Roman" w:hAnsi="Times New Roman" w:cs="Times New Roman"/>
          <w:color w:val="000000" w:themeColor="text1"/>
          <w:sz w:val="24"/>
        </w:rPr>
        <w:t>Prof. Pietro Cortese – Referente BES IT</w:t>
      </w:r>
    </w:p>
    <w:p w:rsidR="00772F31" w:rsidRPr="00A902E9" w:rsidRDefault="00772F31" w:rsidP="0098118D">
      <w:pPr>
        <w:numPr>
          <w:ilvl w:val="0"/>
          <w:numId w:val="15"/>
        </w:numPr>
        <w:tabs>
          <w:tab w:val="clear" w:pos="862"/>
          <w:tab w:val="left" w:pos="426"/>
        </w:tabs>
        <w:spacing w:line="0" w:lineRule="atLeast"/>
        <w:ind w:left="426" w:hanging="284"/>
        <w:jc w:val="both"/>
        <w:rPr>
          <w:rFonts w:ascii="Times New Roman" w:eastAsia="Times New Roman" w:hAnsi="Times New Roman" w:cs="Times New Roman"/>
          <w:sz w:val="24"/>
        </w:rPr>
      </w:pPr>
      <w:r w:rsidRPr="00A902E9">
        <w:rPr>
          <w:rFonts w:ascii="Times New Roman" w:eastAsia="Times New Roman" w:hAnsi="Times New Roman" w:cs="Times New Roman"/>
          <w:sz w:val="24"/>
        </w:rPr>
        <w:t>Docenti di Sostegno (</w:t>
      </w:r>
      <w:r w:rsidR="0098118D" w:rsidRPr="00A902E9">
        <w:rPr>
          <w:rFonts w:ascii="Times New Roman" w:eastAsia="Times New Roman" w:hAnsi="Times New Roman" w:cs="Times New Roman"/>
          <w:sz w:val="24"/>
        </w:rPr>
        <w:t>IP e IT</w:t>
      </w:r>
      <w:r w:rsidRPr="00A902E9">
        <w:rPr>
          <w:rFonts w:ascii="Times New Roman" w:eastAsia="Times New Roman" w:hAnsi="Times New Roman" w:cs="Times New Roman"/>
          <w:sz w:val="24"/>
        </w:rPr>
        <w:t xml:space="preserve">): </w:t>
      </w:r>
      <w:proofErr w:type="spellStart"/>
      <w:r w:rsidRPr="00A902E9">
        <w:rPr>
          <w:rFonts w:ascii="Times New Roman" w:eastAsia="Times New Roman" w:hAnsi="Times New Roman" w:cs="Times New Roman"/>
          <w:sz w:val="24"/>
        </w:rPr>
        <w:t>Proff</w:t>
      </w:r>
      <w:proofErr w:type="spellEnd"/>
      <w:r w:rsidRPr="00A902E9">
        <w:rPr>
          <w:rFonts w:ascii="Times New Roman" w:eastAsia="Times New Roman" w:hAnsi="Times New Roman" w:cs="Times New Roman"/>
          <w:sz w:val="24"/>
        </w:rPr>
        <w:t xml:space="preserve">. Giuseppina </w:t>
      </w:r>
      <w:proofErr w:type="spellStart"/>
      <w:r w:rsidRPr="00A902E9">
        <w:rPr>
          <w:rFonts w:ascii="Times New Roman" w:eastAsia="Times New Roman" w:hAnsi="Times New Roman" w:cs="Times New Roman"/>
          <w:sz w:val="24"/>
        </w:rPr>
        <w:t>Bevacqua</w:t>
      </w:r>
      <w:proofErr w:type="spellEnd"/>
      <w:r w:rsidRPr="00A902E9">
        <w:rPr>
          <w:rFonts w:ascii="Times New Roman" w:eastAsia="Times New Roman" w:hAnsi="Times New Roman" w:cs="Times New Roman"/>
          <w:sz w:val="24"/>
        </w:rPr>
        <w:t xml:space="preserve">, , Pietro Cortese, Maurizio Fazio, </w:t>
      </w:r>
      <w:proofErr w:type="spellStart"/>
      <w:r w:rsidRPr="00A902E9">
        <w:rPr>
          <w:rFonts w:ascii="Times New Roman" w:eastAsia="Times New Roman" w:hAnsi="Times New Roman" w:cs="Times New Roman"/>
          <w:sz w:val="24"/>
        </w:rPr>
        <w:t>Mariolina</w:t>
      </w:r>
      <w:proofErr w:type="spellEnd"/>
      <w:r w:rsidRPr="00A902E9">
        <w:rPr>
          <w:rFonts w:ascii="Times New Roman" w:eastAsia="Times New Roman" w:hAnsi="Times New Roman" w:cs="Times New Roman"/>
          <w:sz w:val="24"/>
        </w:rPr>
        <w:t xml:space="preserve"> </w:t>
      </w:r>
      <w:proofErr w:type="spellStart"/>
      <w:r w:rsidRPr="00A902E9">
        <w:rPr>
          <w:rFonts w:ascii="Times New Roman" w:eastAsia="Times New Roman" w:hAnsi="Times New Roman" w:cs="Times New Roman"/>
          <w:sz w:val="24"/>
        </w:rPr>
        <w:t>Ferrucci</w:t>
      </w:r>
      <w:proofErr w:type="spellEnd"/>
      <w:r w:rsidRPr="00A902E9">
        <w:rPr>
          <w:rFonts w:ascii="Times New Roman" w:eastAsia="Times New Roman" w:hAnsi="Times New Roman" w:cs="Times New Roman"/>
          <w:sz w:val="24"/>
        </w:rPr>
        <w:t xml:space="preserve">, Rossella </w:t>
      </w:r>
      <w:proofErr w:type="spellStart"/>
      <w:r w:rsidRPr="00A902E9">
        <w:rPr>
          <w:rFonts w:ascii="Times New Roman" w:eastAsia="Times New Roman" w:hAnsi="Times New Roman" w:cs="Times New Roman"/>
          <w:sz w:val="24"/>
        </w:rPr>
        <w:t>Spironelli</w:t>
      </w:r>
      <w:proofErr w:type="spellEnd"/>
      <w:r w:rsidR="00A902E9" w:rsidRPr="00A902E9">
        <w:rPr>
          <w:rFonts w:ascii="Times New Roman" w:eastAsia="Times New Roman" w:hAnsi="Times New Roman" w:cs="Times New Roman"/>
          <w:sz w:val="24"/>
        </w:rPr>
        <w:t xml:space="preserve">, </w:t>
      </w:r>
      <w:proofErr w:type="spellStart"/>
      <w:r w:rsidR="00A902E9" w:rsidRPr="00A902E9">
        <w:rPr>
          <w:rFonts w:ascii="Times New Roman" w:eastAsia="Times New Roman" w:hAnsi="Times New Roman" w:cs="Times New Roman"/>
          <w:sz w:val="24"/>
        </w:rPr>
        <w:t>Florian</w:t>
      </w:r>
      <w:proofErr w:type="spellEnd"/>
      <w:r w:rsidR="00A902E9" w:rsidRPr="00A902E9">
        <w:rPr>
          <w:rFonts w:ascii="Times New Roman" w:eastAsia="Times New Roman" w:hAnsi="Times New Roman" w:cs="Times New Roman"/>
          <w:sz w:val="24"/>
        </w:rPr>
        <w:t xml:space="preserve"> Martina, </w:t>
      </w:r>
      <w:proofErr w:type="spellStart"/>
      <w:r w:rsidR="00A902E9" w:rsidRPr="00A902E9">
        <w:rPr>
          <w:rFonts w:ascii="Times New Roman" w:eastAsia="Times New Roman" w:hAnsi="Times New Roman" w:cs="Times New Roman"/>
          <w:sz w:val="24"/>
        </w:rPr>
        <w:t>Mazzilli</w:t>
      </w:r>
      <w:proofErr w:type="spellEnd"/>
      <w:r w:rsidR="00A902E9" w:rsidRPr="00A902E9">
        <w:rPr>
          <w:rFonts w:ascii="Times New Roman" w:eastAsia="Times New Roman" w:hAnsi="Times New Roman" w:cs="Times New Roman"/>
          <w:sz w:val="24"/>
        </w:rPr>
        <w:t xml:space="preserve"> Sergio, Carretta Massimiliano, </w:t>
      </w:r>
      <w:proofErr w:type="spellStart"/>
      <w:r w:rsidR="00A902E9" w:rsidRPr="00A902E9">
        <w:rPr>
          <w:rFonts w:ascii="Times New Roman" w:eastAsia="Times New Roman" w:hAnsi="Times New Roman" w:cs="Times New Roman"/>
          <w:sz w:val="24"/>
        </w:rPr>
        <w:t>Acampora</w:t>
      </w:r>
      <w:proofErr w:type="spellEnd"/>
      <w:r w:rsidR="00A902E9" w:rsidRPr="00A902E9">
        <w:rPr>
          <w:rFonts w:ascii="Times New Roman" w:eastAsia="Times New Roman" w:hAnsi="Times New Roman" w:cs="Times New Roman"/>
          <w:sz w:val="24"/>
        </w:rPr>
        <w:t xml:space="preserve"> Teresa, </w:t>
      </w:r>
      <w:proofErr w:type="spellStart"/>
      <w:r w:rsidR="00A902E9" w:rsidRPr="00A902E9">
        <w:rPr>
          <w:rFonts w:ascii="Times New Roman" w:eastAsia="Times New Roman" w:hAnsi="Times New Roman" w:cs="Times New Roman"/>
          <w:sz w:val="24"/>
        </w:rPr>
        <w:t>Zuffanti</w:t>
      </w:r>
      <w:proofErr w:type="spellEnd"/>
      <w:r w:rsidR="00A902E9" w:rsidRPr="00A902E9">
        <w:rPr>
          <w:rFonts w:ascii="Times New Roman" w:eastAsia="Times New Roman" w:hAnsi="Times New Roman" w:cs="Times New Roman"/>
          <w:sz w:val="24"/>
        </w:rPr>
        <w:t xml:space="preserve"> Jessica, </w:t>
      </w:r>
    </w:p>
    <w:p w:rsidR="00772F31" w:rsidRPr="00301840" w:rsidRDefault="00772F31" w:rsidP="0098118D">
      <w:pPr>
        <w:numPr>
          <w:ilvl w:val="0"/>
          <w:numId w:val="15"/>
        </w:numPr>
        <w:tabs>
          <w:tab w:val="left" w:pos="426"/>
        </w:tabs>
        <w:spacing w:line="0" w:lineRule="atLeast"/>
        <w:ind w:hanging="720"/>
        <w:jc w:val="both"/>
        <w:rPr>
          <w:rFonts w:ascii="Times New Roman" w:eastAsia="Times New Roman" w:hAnsi="Times New Roman" w:cs="Times New Roman"/>
          <w:color w:val="000000" w:themeColor="text1"/>
          <w:sz w:val="24"/>
        </w:rPr>
      </w:pPr>
      <w:r w:rsidRPr="00301840">
        <w:rPr>
          <w:rFonts w:ascii="Times New Roman" w:eastAsia="Times New Roman" w:hAnsi="Times New Roman" w:cs="Times New Roman"/>
          <w:color w:val="000000" w:themeColor="text1"/>
          <w:sz w:val="24"/>
        </w:rPr>
        <w:t>Prof</w:t>
      </w:r>
      <w:r w:rsidR="0098118D" w:rsidRPr="00301840">
        <w:rPr>
          <w:rFonts w:ascii="Times New Roman" w:eastAsia="Times New Roman" w:hAnsi="Times New Roman" w:cs="Times New Roman"/>
          <w:color w:val="000000" w:themeColor="text1"/>
          <w:sz w:val="24"/>
        </w:rPr>
        <w:t>.ssa</w:t>
      </w:r>
      <w:r w:rsidRPr="00301840">
        <w:rPr>
          <w:rFonts w:ascii="Times New Roman" w:eastAsia="Times New Roman" w:hAnsi="Times New Roman" w:cs="Times New Roman"/>
          <w:color w:val="000000" w:themeColor="text1"/>
          <w:sz w:val="24"/>
        </w:rPr>
        <w:t xml:space="preserve"> </w:t>
      </w:r>
      <w:r w:rsidR="0098118D" w:rsidRPr="00301840">
        <w:rPr>
          <w:rFonts w:ascii="Times New Roman" w:eastAsia="Times New Roman" w:hAnsi="Times New Roman" w:cs="Times New Roman"/>
          <w:color w:val="000000" w:themeColor="text1"/>
          <w:sz w:val="24"/>
        </w:rPr>
        <w:t xml:space="preserve">Graziella </w:t>
      </w:r>
      <w:proofErr w:type="spellStart"/>
      <w:r w:rsidR="0098118D" w:rsidRPr="00301840">
        <w:rPr>
          <w:rFonts w:ascii="Times New Roman" w:eastAsia="Times New Roman" w:hAnsi="Times New Roman" w:cs="Times New Roman"/>
          <w:color w:val="000000" w:themeColor="text1"/>
          <w:sz w:val="24"/>
        </w:rPr>
        <w:t>Gottardi</w:t>
      </w:r>
      <w:proofErr w:type="spellEnd"/>
      <w:r w:rsidR="0098118D" w:rsidRPr="00301840">
        <w:rPr>
          <w:rFonts w:ascii="Times New Roman" w:eastAsia="Times New Roman" w:hAnsi="Times New Roman" w:cs="Times New Roman"/>
          <w:color w:val="000000" w:themeColor="text1"/>
          <w:sz w:val="24"/>
        </w:rPr>
        <w:t>,</w:t>
      </w:r>
      <w:r w:rsidRPr="00301840">
        <w:rPr>
          <w:rFonts w:ascii="Times New Roman" w:eastAsia="Times New Roman" w:hAnsi="Times New Roman" w:cs="Times New Roman"/>
          <w:color w:val="000000" w:themeColor="text1"/>
          <w:sz w:val="24"/>
        </w:rPr>
        <w:t xml:space="preserve"> Docente IT</w:t>
      </w:r>
    </w:p>
    <w:p w:rsidR="00772F31" w:rsidRPr="00413C50" w:rsidRDefault="00772F31" w:rsidP="0098118D">
      <w:pPr>
        <w:numPr>
          <w:ilvl w:val="0"/>
          <w:numId w:val="15"/>
        </w:numPr>
        <w:tabs>
          <w:tab w:val="left" w:pos="426"/>
        </w:tabs>
        <w:spacing w:line="0" w:lineRule="atLeast"/>
        <w:ind w:hanging="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Prof.ssa Anna Rullo, Docente IP</w:t>
      </w:r>
    </w:p>
    <w:p w:rsidR="00772F31" w:rsidRPr="00413C50" w:rsidRDefault="00772F31" w:rsidP="0098118D">
      <w:pPr>
        <w:numPr>
          <w:ilvl w:val="0"/>
          <w:numId w:val="15"/>
        </w:numPr>
        <w:tabs>
          <w:tab w:val="left" w:pos="426"/>
        </w:tabs>
        <w:spacing w:line="0" w:lineRule="atLeast"/>
        <w:ind w:hanging="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C.S. Luciana </w:t>
      </w:r>
      <w:proofErr w:type="spellStart"/>
      <w:r>
        <w:rPr>
          <w:rFonts w:ascii="Times New Roman" w:eastAsia="Times New Roman" w:hAnsi="Times New Roman" w:cs="Times New Roman"/>
          <w:color w:val="00000A"/>
          <w:sz w:val="24"/>
        </w:rPr>
        <w:t>Bitto</w:t>
      </w:r>
      <w:proofErr w:type="spellEnd"/>
      <w:r>
        <w:rPr>
          <w:rFonts w:ascii="Times New Roman" w:eastAsia="Times New Roman" w:hAnsi="Times New Roman" w:cs="Times New Roman"/>
          <w:color w:val="00000A"/>
          <w:sz w:val="24"/>
        </w:rPr>
        <w:t>, Personale ATA IP</w:t>
      </w:r>
    </w:p>
    <w:p w:rsidR="00772F31" w:rsidRPr="00413C50" w:rsidRDefault="00772F31" w:rsidP="0098118D">
      <w:pPr>
        <w:numPr>
          <w:ilvl w:val="0"/>
          <w:numId w:val="15"/>
        </w:numPr>
        <w:tabs>
          <w:tab w:val="left" w:pos="426"/>
        </w:tabs>
        <w:spacing w:line="0" w:lineRule="atLeast"/>
        <w:ind w:hanging="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C.S. Ortensia </w:t>
      </w:r>
      <w:proofErr w:type="spellStart"/>
      <w:r>
        <w:rPr>
          <w:rFonts w:ascii="Times New Roman" w:eastAsia="Times New Roman" w:hAnsi="Times New Roman" w:cs="Times New Roman"/>
          <w:color w:val="00000A"/>
          <w:sz w:val="24"/>
        </w:rPr>
        <w:t>Rosolen</w:t>
      </w:r>
      <w:proofErr w:type="spellEnd"/>
      <w:r>
        <w:rPr>
          <w:rFonts w:ascii="Times New Roman" w:eastAsia="Times New Roman" w:hAnsi="Times New Roman" w:cs="Times New Roman"/>
          <w:color w:val="00000A"/>
          <w:sz w:val="24"/>
        </w:rPr>
        <w:t>, Personale ATA  IT</w:t>
      </w:r>
    </w:p>
    <w:p w:rsidR="00772F31" w:rsidRPr="00413C50" w:rsidRDefault="00772F31" w:rsidP="0098118D">
      <w:pPr>
        <w:numPr>
          <w:ilvl w:val="0"/>
          <w:numId w:val="15"/>
        </w:numPr>
        <w:tabs>
          <w:tab w:val="left" w:pos="426"/>
        </w:tabs>
        <w:spacing w:line="0" w:lineRule="atLeast"/>
        <w:ind w:hanging="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Sig.ra Tiziana Dan, Genitore IT</w:t>
      </w:r>
    </w:p>
    <w:p w:rsidR="00772F31" w:rsidRPr="005700CE" w:rsidRDefault="00772F31" w:rsidP="0098118D">
      <w:pPr>
        <w:numPr>
          <w:ilvl w:val="0"/>
          <w:numId w:val="15"/>
        </w:numPr>
        <w:tabs>
          <w:tab w:val="left" w:pos="426"/>
        </w:tabs>
        <w:spacing w:line="0" w:lineRule="atLeast"/>
        <w:ind w:hanging="720"/>
        <w:jc w:val="both"/>
        <w:rPr>
          <w:rFonts w:ascii="Times New Roman" w:eastAsia="Times New Roman" w:hAnsi="Times New Roman" w:cs="Times New Roman"/>
          <w:sz w:val="24"/>
        </w:rPr>
      </w:pPr>
      <w:r w:rsidRPr="005700CE">
        <w:rPr>
          <w:rFonts w:ascii="Times New Roman" w:eastAsia="Times New Roman" w:hAnsi="Times New Roman" w:cs="Times New Roman"/>
          <w:sz w:val="24"/>
        </w:rPr>
        <w:t xml:space="preserve">Sig.ra </w:t>
      </w:r>
      <w:r w:rsidR="005700CE" w:rsidRPr="005700CE">
        <w:rPr>
          <w:rFonts w:ascii="Times New Roman" w:eastAsia="Times New Roman" w:hAnsi="Times New Roman" w:cs="Times New Roman"/>
          <w:sz w:val="24"/>
        </w:rPr>
        <w:t>Mara Brunello</w:t>
      </w:r>
      <w:r w:rsidRPr="005700CE">
        <w:rPr>
          <w:rFonts w:ascii="Times New Roman" w:eastAsia="Times New Roman" w:hAnsi="Times New Roman" w:cs="Times New Roman"/>
          <w:sz w:val="24"/>
        </w:rPr>
        <w:t>, Genitore IP</w:t>
      </w:r>
    </w:p>
    <w:p w:rsidR="00413C50" w:rsidRPr="005700CE" w:rsidRDefault="00772F31" w:rsidP="0098118D">
      <w:pPr>
        <w:numPr>
          <w:ilvl w:val="0"/>
          <w:numId w:val="15"/>
        </w:numPr>
        <w:tabs>
          <w:tab w:val="left" w:pos="426"/>
        </w:tabs>
        <w:spacing w:line="0" w:lineRule="atLeast"/>
        <w:ind w:hanging="720"/>
        <w:jc w:val="both"/>
        <w:rPr>
          <w:rFonts w:ascii="Times New Roman" w:eastAsia="Times New Roman" w:hAnsi="Times New Roman" w:cs="Times New Roman"/>
          <w:sz w:val="24"/>
        </w:rPr>
      </w:pPr>
      <w:r w:rsidRPr="005700CE">
        <w:rPr>
          <w:rFonts w:ascii="Times New Roman" w:eastAsia="Times New Roman" w:hAnsi="Times New Roman" w:cs="Times New Roman"/>
          <w:sz w:val="24"/>
        </w:rPr>
        <w:t>Studente</w:t>
      </w:r>
      <w:r w:rsidR="005700CE" w:rsidRPr="005700CE">
        <w:rPr>
          <w:rFonts w:ascii="Times New Roman" w:eastAsia="Times New Roman" w:hAnsi="Times New Roman" w:cs="Times New Roman"/>
          <w:sz w:val="24"/>
        </w:rPr>
        <w:t xml:space="preserve"> </w:t>
      </w:r>
      <w:proofErr w:type="spellStart"/>
      <w:r w:rsidR="005700CE" w:rsidRPr="005700CE">
        <w:rPr>
          <w:rFonts w:ascii="Times New Roman" w:eastAsia="Times New Roman" w:hAnsi="Times New Roman" w:cs="Times New Roman"/>
          <w:sz w:val="24"/>
        </w:rPr>
        <w:t>Bostan</w:t>
      </w:r>
      <w:proofErr w:type="spellEnd"/>
      <w:r w:rsidR="005700CE" w:rsidRPr="005700CE">
        <w:rPr>
          <w:rFonts w:ascii="Times New Roman" w:eastAsia="Times New Roman" w:hAnsi="Times New Roman" w:cs="Times New Roman"/>
          <w:sz w:val="24"/>
        </w:rPr>
        <w:t xml:space="preserve"> </w:t>
      </w:r>
      <w:proofErr w:type="spellStart"/>
      <w:r w:rsidR="005700CE" w:rsidRPr="005700CE">
        <w:rPr>
          <w:rFonts w:ascii="Times New Roman" w:eastAsia="Times New Roman" w:hAnsi="Times New Roman" w:cs="Times New Roman"/>
          <w:sz w:val="24"/>
        </w:rPr>
        <w:t>Catalina</w:t>
      </w:r>
      <w:proofErr w:type="spellEnd"/>
      <w:r w:rsidRPr="005700CE">
        <w:rPr>
          <w:rFonts w:ascii="Times New Roman" w:eastAsia="Times New Roman" w:hAnsi="Times New Roman" w:cs="Times New Roman"/>
          <w:sz w:val="24"/>
        </w:rPr>
        <w:t>, IP</w:t>
      </w:r>
    </w:p>
    <w:p w:rsidR="0098118D" w:rsidRPr="00A73E20" w:rsidRDefault="005700CE" w:rsidP="0098118D">
      <w:pPr>
        <w:numPr>
          <w:ilvl w:val="0"/>
          <w:numId w:val="15"/>
        </w:numPr>
        <w:tabs>
          <w:tab w:val="left" w:pos="426"/>
        </w:tabs>
        <w:spacing w:line="0" w:lineRule="atLeast"/>
        <w:ind w:hanging="72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Studente Mura Davide, IT</w:t>
      </w:r>
    </w:p>
    <w:p w:rsidR="00413C50" w:rsidRDefault="00413C50" w:rsidP="00413C50">
      <w:pPr>
        <w:tabs>
          <w:tab w:val="left" w:pos="367"/>
        </w:tabs>
        <w:spacing w:line="0" w:lineRule="atLeast"/>
        <w:ind w:left="142"/>
      </w:pPr>
    </w:p>
    <w:p w:rsidR="00413C50" w:rsidRDefault="00413C50" w:rsidP="00413C50">
      <w:pPr>
        <w:tabs>
          <w:tab w:val="left" w:pos="367"/>
        </w:tabs>
        <w:spacing w:line="0" w:lineRule="atLeast"/>
        <w:ind w:left="142"/>
      </w:pPr>
    </w:p>
    <w:p w:rsidR="00772F31" w:rsidRPr="00413C50" w:rsidRDefault="00AB13E4" w:rsidP="00413C50">
      <w:pPr>
        <w:tabs>
          <w:tab w:val="left" w:pos="367"/>
        </w:tabs>
        <w:spacing w:line="0" w:lineRule="atLeast"/>
        <w:ind w:left="142"/>
      </w:pPr>
      <w:r>
        <w:rPr>
          <w:noProof/>
          <w:lang w:eastAsia="it-IT" w:bidi="ar-SA"/>
        </w:rPr>
        <w:drawing>
          <wp:anchor distT="0" distB="0" distL="114935" distR="114935" simplePos="0" relativeHeight="251651584" behindDoc="1" locked="0" layoutInCell="1" allowOverlap="1">
            <wp:simplePos x="0" y="0"/>
            <wp:positionH relativeFrom="column">
              <wp:posOffset>-17780</wp:posOffset>
            </wp:positionH>
            <wp:positionV relativeFrom="paragraph">
              <wp:posOffset>2417445</wp:posOffset>
            </wp:positionV>
            <wp:extent cx="6157595" cy="13970"/>
            <wp:effectExtent l="1905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6157595" cy="13970"/>
                    </a:xfrm>
                    <a:prstGeom prst="rect">
                      <a:avLst/>
                    </a:prstGeom>
                    <a:solidFill>
                      <a:srgbClr val="FFFFFF"/>
                    </a:solidFill>
                    <a:ln w="9525">
                      <a:noFill/>
                      <a:miter lim="800000"/>
                      <a:headEnd/>
                      <a:tailEnd/>
                    </a:ln>
                  </pic:spPr>
                </pic:pic>
              </a:graphicData>
            </a:graphic>
          </wp:anchor>
        </w:drawing>
      </w: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210" w:lineRule="exact"/>
        <w:rPr>
          <w:rFonts w:ascii="Times New Roman" w:eastAsia="Times New Roman" w:hAnsi="Times New Roman" w:cs="Times New Roman"/>
        </w:rPr>
      </w:pPr>
    </w:p>
    <w:p w:rsidR="00772F31" w:rsidRDefault="00772F31">
      <w:pPr>
        <w:spacing w:line="0" w:lineRule="atLeast"/>
        <w:ind w:right="-6"/>
        <w:jc w:val="center"/>
        <w:rPr>
          <w:rFonts w:ascii="Times New Roman" w:eastAsia="Times New Roman" w:hAnsi="Times New Roman" w:cs="Times New Roman"/>
          <w:sz w:val="14"/>
        </w:rPr>
        <w:sectPr w:rsidR="00772F31">
          <w:pgSz w:w="11906" w:h="16838"/>
          <w:pgMar w:top="1440" w:right="1126" w:bottom="0" w:left="1133" w:header="720" w:footer="720" w:gutter="0"/>
          <w:cols w:space="720"/>
          <w:docGrid w:linePitch="600" w:charSpace="40960"/>
        </w:sectPr>
      </w:pPr>
      <w:r>
        <w:rPr>
          <w:rFonts w:ascii="Arial" w:eastAsia="Arial" w:hAnsi="Arial"/>
          <w:b/>
          <w:sz w:val="14"/>
        </w:rPr>
        <w:t>Sede legale e uffici segreteria</w:t>
      </w:r>
      <w:r>
        <w:rPr>
          <w:rFonts w:ascii="Arial" w:eastAsia="Arial" w:hAnsi="Arial"/>
          <w:sz w:val="14"/>
        </w:rPr>
        <w:t>: Via G. Galilei, 16</w:t>
      </w:r>
      <w:r>
        <w:rPr>
          <w:rFonts w:ascii="Arial" w:eastAsia="Arial" w:hAnsi="Arial"/>
          <w:b/>
          <w:sz w:val="14"/>
        </w:rPr>
        <w:t xml:space="preserve"> </w:t>
      </w:r>
      <w:r>
        <w:rPr>
          <w:rFonts w:ascii="Arial" w:eastAsia="Arial" w:hAnsi="Arial"/>
          <w:sz w:val="14"/>
        </w:rPr>
        <w:t>–</w:t>
      </w:r>
      <w:r>
        <w:rPr>
          <w:rFonts w:ascii="Arial" w:eastAsia="Arial" w:hAnsi="Arial"/>
          <w:b/>
          <w:sz w:val="14"/>
        </w:rPr>
        <w:t xml:space="preserve"> </w:t>
      </w:r>
      <w:r>
        <w:rPr>
          <w:rFonts w:ascii="Arial" w:eastAsia="Arial" w:hAnsi="Arial"/>
          <w:sz w:val="14"/>
        </w:rPr>
        <w:t>31015 Conegliano (TV) - Tel. 0438 61649</w:t>
      </w:r>
      <w:r>
        <w:rPr>
          <w:rFonts w:ascii="Arial" w:eastAsia="Arial" w:hAnsi="Arial"/>
          <w:b/>
          <w:sz w:val="14"/>
        </w:rPr>
        <w:t xml:space="preserve"> </w:t>
      </w:r>
      <w:proofErr w:type="spellStart"/>
      <w:r>
        <w:rPr>
          <w:rFonts w:ascii="Arial" w:eastAsia="Arial" w:hAnsi="Arial"/>
          <w:b/>
          <w:sz w:val="14"/>
        </w:rPr>
        <w:t>CM</w:t>
      </w:r>
      <w:proofErr w:type="spellEnd"/>
      <w:r>
        <w:rPr>
          <w:rFonts w:ascii="Arial" w:eastAsia="Arial" w:hAnsi="Arial"/>
          <w:sz w:val="14"/>
        </w:rPr>
        <w:t>: TVIS026004 -</w:t>
      </w:r>
      <w:r>
        <w:rPr>
          <w:rFonts w:ascii="Arial" w:eastAsia="Arial" w:hAnsi="Arial"/>
          <w:b/>
          <w:sz w:val="14"/>
        </w:rPr>
        <w:t xml:space="preserve">  CF</w:t>
      </w:r>
      <w:r>
        <w:rPr>
          <w:rFonts w:ascii="Arial" w:eastAsia="Arial" w:hAnsi="Arial"/>
          <w:sz w:val="14"/>
        </w:rPr>
        <w:t>: 91044380268</w:t>
      </w:r>
    </w:p>
    <w:p w:rsidR="00772F31" w:rsidRDefault="00772F31">
      <w:pPr>
        <w:spacing w:line="171" w:lineRule="exact"/>
        <w:rPr>
          <w:rFonts w:ascii="Times New Roman" w:eastAsia="Times New Roman" w:hAnsi="Times New Roman" w:cs="Times New Roman"/>
          <w:sz w:val="14"/>
        </w:rPr>
      </w:pPr>
    </w:p>
    <w:p w:rsidR="00772F31" w:rsidRDefault="00772F31">
      <w:pPr>
        <w:spacing w:line="0" w:lineRule="atLeast"/>
        <w:ind w:left="7"/>
        <w:rPr>
          <w:rFonts w:ascii="Arial" w:eastAsia="Arial" w:hAnsi="Arial"/>
          <w:sz w:val="13"/>
        </w:rPr>
      </w:pPr>
      <w:r>
        <w:rPr>
          <w:rFonts w:ascii="Arial" w:eastAsia="Arial" w:hAnsi="Arial"/>
          <w:sz w:val="13"/>
        </w:rPr>
        <w:t>Codice:  MOD</w:t>
      </w:r>
      <w:proofErr w:type="spellStart"/>
      <w:r>
        <w:rPr>
          <w:rFonts w:ascii="Arial" w:eastAsia="Arial" w:hAnsi="Arial"/>
          <w:sz w:val="13"/>
        </w:rPr>
        <w:t>.04</w:t>
      </w:r>
      <w:proofErr w:type="spellEnd"/>
      <w:r>
        <w:rPr>
          <w:rFonts w:ascii="Arial" w:eastAsia="Arial" w:hAnsi="Arial"/>
          <w:sz w:val="13"/>
        </w:rPr>
        <w:t>4-13</w:t>
      </w:r>
    </w:p>
    <w:p w:rsidR="00772F31" w:rsidRDefault="00772F31">
      <w:pPr>
        <w:spacing w:line="7" w:lineRule="exact"/>
        <w:rPr>
          <w:rFonts w:ascii="Arial" w:eastAsia="Arial" w:hAnsi="Arial"/>
          <w:sz w:val="13"/>
        </w:rPr>
      </w:pPr>
      <w:r>
        <w:br w:type="column"/>
      </w:r>
    </w:p>
    <w:p w:rsidR="00772F31" w:rsidRDefault="00772F31">
      <w:pPr>
        <w:spacing w:line="0" w:lineRule="atLeast"/>
        <w:jc w:val="center"/>
        <w:rPr>
          <w:rFonts w:ascii="Times New Roman" w:eastAsia="Times New Roman" w:hAnsi="Times New Roman" w:cs="Times New Roman"/>
        </w:rPr>
      </w:pPr>
      <w:r>
        <w:rPr>
          <w:rFonts w:ascii="Arial" w:eastAsia="Arial" w:hAnsi="Arial"/>
          <w:b/>
          <w:sz w:val="13"/>
        </w:rPr>
        <w:t>Sito Web</w:t>
      </w:r>
      <w:r>
        <w:rPr>
          <w:rFonts w:ascii="Arial" w:eastAsia="Arial" w:hAnsi="Arial"/>
          <w:sz w:val="13"/>
        </w:rPr>
        <w:t>: www.isgalileiconegliano.gov.it</w:t>
      </w:r>
      <w:r>
        <w:rPr>
          <w:rFonts w:ascii="Arial" w:eastAsia="Arial" w:hAnsi="Arial"/>
          <w:b/>
          <w:sz w:val="13"/>
        </w:rPr>
        <w:t xml:space="preserve"> PEO</w:t>
      </w:r>
      <w:r>
        <w:rPr>
          <w:rFonts w:ascii="Arial" w:eastAsia="Arial" w:hAnsi="Arial"/>
          <w:sz w:val="13"/>
        </w:rPr>
        <w:t>: TVIS026004@istruzione.it</w:t>
      </w:r>
      <w:r>
        <w:rPr>
          <w:rFonts w:ascii="Arial" w:eastAsia="Arial" w:hAnsi="Arial"/>
          <w:b/>
          <w:sz w:val="13"/>
        </w:rPr>
        <w:t xml:space="preserve">  PEC</w:t>
      </w:r>
      <w:r>
        <w:rPr>
          <w:rFonts w:ascii="Arial" w:eastAsia="Arial" w:hAnsi="Arial"/>
          <w:sz w:val="13"/>
        </w:rPr>
        <w:t>: TVIS026004@pec.istruzione.it</w:t>
      </w:r>
    </w:p>
    <w:p w:rsidR="00772F31" w:rsidRDefault="00772F31">
      <w:pPr>
        <w:spacing w:line="6" w:lineRule="exact"/>
        <w:rPr>
          <w:rFonts w:ascii="Times New Roman" w:eastAsia="Times New Roman" w:hAnsi="Times New Roman" w:cs="Times New Roman"/>
        </w:rPr>
      </w:pPr>
    </w:p>
    <w:p w:rsidR="00772F31" w:rsidRDefault="00772F31">
      <w:pPr>
        <w:spacing w:line="0" w:lineRule="atLeast"/>
        <w:ind w:right="140"/>
        <w:jc w:val="center"/>
        <w:rPr>
          <w:rFonts w:ascii="Arial" w:eastAsia="Arial" w:hAnsi="Arial"/>
          <w:sz w:val="14"/>
        </w:rPr>
      </w:pPr>
      <w:r>
        <w:rPr>
          <w:rFonts w:ascii="Arial" w:eastAsia="Arial" w:hAnsi="Arial"/>
          <w:sz w:val="14"/>
        </w:rPr>
        <w:t>Data revisione: 07/09/2017</w:t>
      </w:r>
    </w:p>
    <w:p w:rsidR="00772F31" w:rsidRDefault="00772F31">
      <w:pPr>
        <w:spacing w:line="163" w:lineRule="exact"/>
        <w:rPr>
          <w:rFonts w:ascii="Arial" w:eastAsia="Arial" w:hAnsi="Arial"/>
          <w:sz w:val="14"/>
        </w:rPr>
      </w:pPr>
      <w:r>
        <w:br w:type="column"/>
      </w:r>
    </w:p>
    <w:p w:rsidR="00772F31" w:rsidRDefault="00772F31">
      <w:pPr>
        <w:spacing w:line="0" w:lineRule="atLeast"/>
        <w:sectPr w:rsidR="00772F31">
          <w:type w:val="continuous"/>
          <w:pgSz w:w="11906" w:h="16838"/>
          <w:pgMar w:top="1440" w:right="1126" w:bottom="0" w:left="1133" w:header="720" w:footer="720" w:gutter="0"/>
          <w:cols w:num="3" w:space="180" w:equalWidth="0">
            <w:col w:w="1347" w:space="20"/>
            <w:col w:w="6900" w:space="180"/>
            <w:col w:w="1200"/>
          </w:cols>
          <w:docGrid w:linePitch="600" w:charSpace="40960"/>
        </w:sectPr>
      </w:pPr>
      <w:r>
        <w:rPr>
          <w:rFonts w:ascii="Arial" w:eastAsia="Arial" w:hAnsi="Arial"/>
          <w:sz w:val="14"/>
        </w:rPr>
        <w:t>Pagina 3 di 9</w:t>
      </w:r>
    </w:p>
    <w:p w:rsidR="00772F31" w:rsidRDefault="00AB13E4">
      <w:pPr>
        <w:spacing w:line="200" w:lineRule="exact"/>
        <w:rPr>
          <w:rFonts w:ascii="Times New Roman" w:eastAsia="Times New Roman" w:hAnsi="Times New Roman" w:cs="Times New Roman"/>
          <w:sz w:val="14"/>
        </w:rPr>
      </w:pPr>
      <w:r>
        <w:rPr>
          <w:noProof/>
          <w:lang w:eastAsia="it-IT" w:bidi="ar-SA"/>
        </w:rPr>
        <w:lastRenderedPageBreak/>
        <w:drawing>
          <wp:anchor distT="0" distB="0" distL="114935" distR="114935" simplePos="0" relativeHeight="251652608" behindDoc="1" locked="0" layoutInCell="1" allowOverlap="1">
            <wp:simplePos x="0" y="0"/>
            <wp:positionH relativeFrom="page">
              <wp:posOffset>720725</wp:posOffset>
            </wp:positionH>
            <wp:positionV relativeFrom="page">
              <wp:posOffset>457200</wp:posOffset>
            </wp:positionV>
            <wp:extent cx="6320790" cy="1183640"/>
            <wp:effectExtent l="19050" t="0" r="381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6320790" cy="1183640"/>
                    </a:xfrm>
                    <a:prstGeom prst="rect">
                      <a:avLst/>
                    </a:prstGeom>
                    <a:solidFill>
                      <a:srgbClr val="FFFFFF"/>
                    </a:solidFill>
                    <a:ln w="9525">
                      <a:noFill/>
                      <a:miter lim="800000"/>
                      <a:headEnd/>
                      <a:tailEnd/>
                    </a:ln>
                  </pic:spPr>
                </pic:pic>
              </a:graphicData>
            </a:graphic>
          </wp:anchor>
        </w:drawing>
      </w:r>
      <w:bookmarkStart w:id="3" w:name="page4"/>
      <w:bookmarkEnd w:id="3"/>
    </w:p>
    <w:p w:rsidR="00772F31" w:rsidRDefault="00772F31">
      <w:pPr>
        <w:spacing w:line="242" w:lineRule="exact"/>
        <w:rPr>
          <w:rFonts w:ascii="Times New Roman" w:eastAsia="Times New Roman" w:hAnsi="Times New Roman" w:cs="Times New Roman"/>
        </w:rPr>
      </w:pPr>
    </w:p>
    <w:p w:rsidR="00772F31" w:rsidRDefault="00772F31">
      <w:pPr>
        <w:spacing w:line="0" w:lineRule="atLeast"/>
        <w:ind w:right="-179"/>
        <w:jc w:val="center"/>
        <w:rPr>
          <w:rFonts w:ascii="Times New Roman" w:eastAsia="Times New Roman" w:hAnsi="Times New Roman" w:cs="Times New Roman"/>
        </w:rPr>
      </w:pPr>
      <w:r>
        <w:rPr>
          <w:rFonts w:ascii="Arial" w:eastAsia="Arial" w:hAnsi="Arial"/>
          <w:b/>
        </w:rPr>
        <w:t>ISTITUTO SUPERIORE GALILEI CONEGLIANO</w:t>
      </w:r>
    </w:p>
    <w:p w:rsidR="00772F31" w:rsidRDefault="00772F31">
      <w:pPr>
        <w:spacing w:line="2" w:lineRule="exact"/>
        <w:rPr>
          <w:rFonts w:ascii="Times New Roman" w:eastAsia="Times New Roman" w:hAnsi="Times New Roman" w:cs="Times New Roman"/>
        </w:rPr>
      </w:pPr>
    </w:p>
    <w:p w:rsidR="00772F31" w:rsidRDefault="00772F31">
      <w:pPr>
        <w:spacing w:line="0" w:lineRule="atLeast"/>
        <w:ind w:right="-179"/>
        <w:jc w:val="center"/>
        <w:rPr>
          <w:rFonts w:ascii="Times New Roman" w:eastAsia="Times New Roman" w:hAnsi="Times New Roman" w:cs="Times New Roman"/>
        </w:rPr>
      </w:pPr>
      <w:r>
        <w:rPr>
          <w:rFonts w:ascii="Arial" w:eastAsia="Arial" w:hAnsi="Arial"/>
          <w:b/>
          <w:sz w:val="14"/>
          <w:u w:val="single"/>
        </w:rPr>
        <w:t>ISTITUTO TECNICO</w:t>
      </w:r>
    </w:p>
    <w:p w:rsidR="00772F31" w:rsidRDefault="00772F31">
      <w:pPr>
        <w:spacing w:line="2" w:lineRule="exact"/>
        <w:rPr>
          <w:rFonts w:ascii="Times New Roman" w:eastAsia="Times New Roman" w:hAnsi="Times New Roman" w:cs="Times New Roman"/>
        </w:rPr>
      </w:pPr>
    </w:p>
    <w:p w:rsidR="00772F31" w:rsidRDefault="00772F31">
      <w:pPr>
        <w:spacing w:line="0" w:lineRule="atLeast"/>
        <w:ind w:right="-179"/>
        <w:jc w:val="center"/>
        <w:rPr>
          <w:rFonts w:ascii="Arial" w:eastAsia="Arial" w:hAnsi="Arial"/>
          <w:b/>
          <w:sz w:val="14"/>
          <w:u w:val="single"/>
        </w:rPr>
      </w:pPr>
      <w:r>
        <w:rPr>
          <w:rFonts w:ascii="Arial" w:eastAsia="Arial" w:hAnsi="Arial"/>
          <w:sz w:val="14"/>
        </w:rPr>
        <w:t>Elettronica ed Elettrotecnica – Meccanica, Meccatronica ed Energia – Grafica e Comunicazione</w:t>
      </w:r>
    </w:p>
    <w:p w:rsidR="00772F31" w:rsidRDefault="00772F31">
      <w:pPr>
        <w:spacing w:line="235" w:lineRule="auto"/>
        <w:ind w:right="-179"/>
        <w:jc w:val="center"/>
        <w:rPr>
          <w:rFonts w:ascii="Arial" w:eastAsia="Arial" w:hAnsi="Arial"/>
          <w:sz w:val="14"/>
        </w:rPr>
      </w:pPr>
      <w:r>
        <w:rPr>
          <w:rFonts w:ascii="Arial" w:eastAsia="Arial" w:hAnsi="Arial"/>
          <w:b/>
          <w:sz w:val="14"/>
          <w:u w:val="single"/>
        </w:rPr>
        <w:t>ISTITUTO PROFESSIONALE</w:t>
      </w:r>
    </w:p>
    <w:p w:rsidR="00772F31" w:rsidRDefault="00772F31">
      <w:pPr>
        <w:spacing w:line="0" w:lineRule="atLeast"/>
        <w:ind w:right="-179"/>
        <w:jc w:val="center"/>
      </w:pPr>
      <w:r>
        <w:rPr>
          <w:rFonts w:ascii="Arial" w:eastAsia="Arial" w:hAnsi="Arial"/>
          <w:sz w:val="14"/>
        </w:rPr>
        <w:t xml:space="preserve">Produzioni Industriali e Artigianali – Manutenzione e Assistenza Tecnica – </w:t>
      </w:r>
      <w:proofErr w:type="spellStart"/>
      <w:r>
        <w:rPr>
          <w:rFonts w:ascii="Arial" w:eastAsia="Arial" w:hAnsi="Arial"/>
          <w:sz w:val="14"/>
        </w:rPr>
        <w:t>IeFP</w:t>
      </w:r>
      <w:proofErr w:type="spellEnd"/>
      <w:r>
        <w:rPr>
          <w:rFonts w:ascii="Arial" w:eastAsia="Arial" w:hAnsi="Arial"/>
          <w:sz w:val="14"/>
        </w:rPr>
        <w:t xml:space="preserve"> – Corso serale</w:t>
      </w:r>
    </w:p>
    <w:p w:rsidR="00772F31" w:rsidRDefault="000B34A8">
      <w:pPr>
        <w:spacing w:line="20" w:lineRule="exact"/>
        <w:rPr>
          <w:rFonts w:ascii="Times New Roman" w:eastAsia="Times New Roman" w:hAnsi="Times New Roman" w:cs="Times New Roman"/>
          <w:sz w:val="14"/>
        </w:rPr>
      </w:pPr>
      <w:r w:rsidRPr="000B34A8">
        <w:pict>
          <v:line id="_x0000_s1036" style="position:absolute;z-index:-251662848" from="-5.75pt,4.55pt" to="503pt,4.55pt" strokeweight=".18mm">
            <v:stroke joinstyle="miter" endcap="square"/>
          </v:line>
        </w:pict>
      </w:r>
    </w:p>
    <w:p w:rsidR="00772F31" w:rsidRDefault="00772F31">
      <w:pPr>
        <w:spacing w:line="302" w:lineRule="exact"/>
        <w:rPr>
          <w:rFonts w:ascii="Times New Roman" w:eastAsia="Times New Roman" w:hAnsi="Times New Roman" w:cs="Times New Roman"/>
        </w:rPr>
      </w:pPr>
    </w:p>
    <w:p w:rsidR="0098118D" w:rsidRDefault="0098118D">
      <w:pPr>
        <w:spacing w:line="302" w:lineRule="exact"/>
        <w:rPr>
          <w:rFonts w:ascii="Times New Roman" w:eastAsia="Times New Roman" w:hAnsi="Times New Roman" w:cs="Times New Roman"/>
        </w:rPr>
      </w:pPr>
    </w:p>
    <w:tbl>
      <w:tblPr>
        <w:tblW w:w="0" w:type="auto"/>
        <w:tblInd w:w="-142" w:type="dxa"/>
        <w:tblLayout w:type="fixed"/>
        <w:tblCellMar>
          <w:left w:w="0" w:type="dxa"/>
          <w:right w:w="0" w:type="dxa"/>
        </w:tblCellMar>
        <w:tblLook w:val="0000"/>
      </w:tblPr>
      <w:tblGrid>
        <w:gridCol w:w="2260"/>
        <w:gridCol w:w="7521"/>
      </w:tblGrid>
      <w:tr w:rsidR="00772F31" w:rsidTr="00522425">
        <w:trPr>
          <w:trHeight w:val="293"/>
        </w:trPr>
        <w:tc>
          <w:tcPr>
            <w:tcW w:w="2260" w:type="dxa"/>
            <w:shd w:val="clear" w:color="auto" w:fill="auto"/>
            <w:vAlign w:val="bottom"/>
          </w:tcPr>
          <w:p w:rsidR="00772F31" w:rsidRDefault="00772F31">
            <w:pPr>
              <w:spacing w:line="0" w:lineRule="atLeast"/>
              <w:ind w:right="550"/>
              <w:jc w:val="right"/>
              <w:rPr>
                <w:b/>
                <w:sz w:val="24"/>
              </w:rPr>
            </w:pPr>
            <w:r>
              <w:rPr>
                <w:b/>
                <w:sz w:val="24"/>
              </w:rPr>
              <w:t>A</w:t>
            </w:r>
            <w:r>
              <w:rPr>
                <w:b/>
                <w:sz w:val="18"/>
              </w:rPr>
              <w:t>NNO</w:t>
            </w:r>
            <w:r>
              <w:rPr>
                <w:b/>
                <w:sz w:val="24"/>
              </w:rPr>
              <w:t xml:space="preserve"> S</w:t>
            </w:r>
            <w:r>
              <w:rPr>
                <w:b/>
                <w:sz w:val="18"/>
              </w:rPr>
              <w:t>COLASTICO</w:t>
            </w:r>
          </w:p>
        </w:tc>
        <w:tc>
          <w:tcPr>
            <w:tcW w:w="7521" w:type="dxa"/>
            <w:shd w:val="clear" w:color="auto" w:fill="auto"/>
            <w:vAlign w:val="bottom"/>
          </w:tcPr>
          <w:p w:rsidR="00772F31" w:rsidRDefault="00772F31">
            <w:pPr>
              <w:spacing w:line="0" w:lineRule="atLeast"/>
              <w:ind w:left="660"/>
            </w:pPr>
            <w:r>
              <w:rPr>
                <w:b/>
                <w:sz w:val="24"/>
              </w:rPr>
              <w:t>R</w:t>
            </w:r>
            <w:r>
              <w:rPr>
                <w:b/>
                <w:sz w:val="18"/>
              </w:rPr>
              <w:t xml:space="preserve">EFERENTE </w:t>
            </w:r>
            <w:proofErr w:type="spellStart"/>
            <w:r>
              <w:rPr>
                <w:b/>
                <w:sz w:val="18"/>
              </w:rPr>
              <w:t>DI</w:t>
            </w:r>
            <w:proofErr w:type="spellEnd"/>
            <w:r>
              <w:rPr>
                <w:b/>
                <w:sz w:val="24"/>
              </w:rPr>
              <w:t xml:space="preserve"> I</w:t>
            </w:r>
            <w:r>
              <w:rPr>
                <w:b/>
                <w:sz w:val="18"/>
              </w:rPr>
              <w:t>STITUTO</w:t>
            </w:r>
          </w:p>
        </w:tc>
      </w:tr>
      <w:tr w:rsidR="00772F31" w:rsidTr="00522425">
        <w:trPr>
          <w:trHeight w:val="86"/>
        </w:trPr>
        <w:tc>
          <w:tcPr>
            <w:tcW w:w="2260" w:type="dxa"/>
            <w:tcBorders>
              <w:bottom w:val="single" w:sz="8" w:space="0" w:color="000000"/>
            </w:tcBorders>
            <w:shd w:val="clear" w:color="auto" w:fill="auto"/>
            <w:vAlign w:val="bottom"/>
          </w:tcPr>
          <w:p w:rsidR="00772F31" w:rsidRDefault="00772F31">
            <w:pPr>
              <w:snapToGrid w:val="0"/>
              <w:spacing w:line="0" w:lineRule="atLeast"/>
              <w:rPr>
                <w:rFonts w:ascii="Times New Roman" w:eastAsia="Times New Roman" w:hAnsi="Times New Roman" w:cs="Times New Roman"/>
                <w:b/>
                <w:sz w:val="7"/>
              </w:rPr>
            </w:pPr>
          </w:p>
        </w:tc>
        <w:tc>
          <w:tcPr>
            <w:tcW w:w="7521" w:type="dxa"/>
            <w:tcBorders>
              <w:bottom w:val="single" w:sz="8" w:space="0" w:color="000000"/>
            </w:tcBorders>
            <w:shd w:val="clear" w:color="auto" w:fill="auto"/>
            <w:vAlign w:val="bottom"/>
          </w:tcPr>
          <w:p w:rsidR="00772F31" w:rsidRDefault="00772F31">
            <w:pPr>
              <w:snapToGrid w:val="0"/>
              <w:spacing w:line="0" w:lineRule="atLeast"/>
              <w:rPr>
                <w:rFonts w:ascii="Times New Roman" w:eastAsia="Times New Roman" w:hAnsi="Times New Roman" w:cs="Times New Roman"/>
                <w:sz w:val="7"/>
              </w:rPr>
            </w:pPr>
          </w:p>
        </w:tc>
      </w:tr>
      <w:tr w:rsidR="00772F31" w:rsidTr="00522425">
        <w:trPr>
          <w:trHeight w:val="336"/>
        </w:trPr>
        <w:tc>
          <w:tcPr>
            <w:tcW w:w="2260" w:type="dxa"/>
            <w:shd w:val="clear" w:color="auto" w:fill="auto"/>
            <w:vAlign w:val="bottom"/>
          </w:tcPr>
          <w:p w:rsidR="00772F31" w:rsidRDefault="00301840" w:rsidP="00301840">
            <w:pPr>
              <w:spacing w:line="0" w:lineRule="atLeast"/>
              <w:ind w:right="1070"/>
              <w:jc w:val="right"/>
              <w:rPr>
                <w:rFonts w:ascii="Times New Roman" w:eastAsia="Times New Roman" w:hAnsi="Times New Roman" w:cs="Times New Roman"/>
                <w:b/>
              </w:rPr>
            </w:pPr>
            <w:r>
              <w:rPr>
                <w:rFonts w:ascii="Times New Roman" w:eastAsia="Times New Roman" w:hAnsi="Times New Roman" w:cs="Times New Roman"/>
                <w:b/>
              </w:rPr>
              <w:t>2020</w:t>
            </w:r>
            <w:r w:rsidR="00772F31">
              <w:rPr>
                <w:rFonts w:ascii="Times New Roman" w:eastAsia="Times New Roman" w:hAnsi="Times New Roman" w:cs="Times New Roman"/>
                <w:b/>
              </w:rPr>
              <w:t>-202</w:t>
            </w:r>
            <w:r>
              <w:rPr>
                <w:rFonts w:ascii="Times New Roman" w:eastAsia="Times New Roman" w:hAnsi="Times New Roman" w:cs="Times New Roman"/>
                <w:b/>
              </w:rPr>
              <w:t>1</w:t>
            </w:r>
          </w:p>
        </w:tc>
        <w:tc>
          <w:tcPr>
            <w:tcW w:w="7521" w:type="dxa"/>
            <w:shd w:val="clear" w:color="auto" w:fill="auto"/>
            <w:vAlign w:val="bottom"/>
          </w:tcPr>
          <w:p w:rsidR="00772F31" w:rsidRDefault="00772F31" w:rsidP="00301840">
            <w:pPr>
              <w:spacing w:line="0" w:lineRule="atLeast"/>
              <w:ind w:left="717"/>
            </w:pPr>
            <w:r>
              <w:rPr>
                <w:rFonts w:ascii="Times New Roman" w:eastAsia="Times New Roman" w:hAnsi="Times New Roman" w:cs="Times New Roman"/>
                <w:b/>
              </w:rPr>
              <w:t>P</w:t>
            </w:r>
            <w:r>
              <w:rPr>
                <w:rFonts w:ascii="Times New Roman" w:eastAsia="Times New Roman" w:hAnsi="Times New Roman" w:cs="Times New Roman"/>
                <w:b/>
                <w:sz w:val="16"/>
              </w:rPr>
              <w:t>ROF</w:t>
            </w:r>
            <w:r w:rsidR="00301840">
              <w:rPr>
                <w:rFonts w:ascii="Times New Roman" w:eastAsia="Times New Roman" w:hAnsi="Times New Roman" w:cs="Times New Roman"/>
                <w:b/>
                <w:sz w:val="16"/>
              </w:rPr>
              <w:t xml:space="preserve">. </w:t>
            </w:r>
            <w:r>
              <w:rPr>
                <w:rFonts w:ascii="Times New Roman" w:eastAsia="Times New Roman" w:hAnsi="Times New Roman" w:cs="Times New Roman"/>
                <w:b/>
              </w:rPr>
              <w:t xml:space="preserve"> N</w:t>
            </w:r>
            <w:r>
              <w:rPr>
                <w:rFonts w:ascii="Times New Roman" w:eastAsia="Times New Roman" w:hAnsi="Times New Roman" w:cs="Times New Roman"/>
                <w:b/>
                <w:sz w:val="16"/>
              </w:rPr>
              <w:t xml:space="preserve">OVAK </w:t>
            </w:r>
            <w:r>
              <w:rPr>
                <w:rFonts w:ascii="Times New Roman" w:eastAsia="Times New Roman" w:hAnsi="Times New Roman" w:cs="Times New Roman"/>
                <w:b/>
              </w:rPr>
              <w:t>M</w:t>
            </w:r>
            <w:r>
              <w:rPr>
                <w:rFonts w:ascii="Times New Roman" w:eastAsia="Times New Roman" w:hAnsi="Times New Roman" w:cs="Times New Roman"/>
                <w:b/>
                <w:sz w:val="16"/>
              </w:rPr>
              <w:t>AURIZIO</w:t>
            </w:r>
          </w:p>
        </w:tc>
      </w:tr>
    </w:tbl>
    <w:p w:rsidR="00522425" w:rsidRDefault="00522425" w:rsidP="00522425">
      <w:pPr>
        <w:spacing w:line="0" w:lineRule="atLeast"/>
        <w:ind w:left="360"/>
        <w:rPr>
          <w:b/>
          <w:u w:val="single"/>
        </w:rPr>
      </w:pPr>
    </w:p>
    <w:p w:rsidR="00522425" w:rsidRDefault="00522425" w:rsidP="00522425">
      <w:pPr>
        <w:spacing w:line="0" w:lineRule="atLeast"/>
        <w:ind w:left="360"/>
        <w:rPr>
          <w:b/>
          <w:u w:val="single"/>
        </w:rPr>
      </w:pPr>
      <w:r>
        <w:rPr>
          <w:b/>
          <w:u w:val="single"/>
        </w:rPr>
        <w:t>SEZIONE A</w:t>
      </w:r>
    </w:p>
    <w:p w:rsidR="00522425" w:rsidRDefault="00522425" w:rsidP="00522425">
      <w:pPr>
        <w:spacing w:line="245" w:lineRule="exact"/>
        <w:rPr>
          <w:rFonts w:eastAsia="Times New Roman"/>
        </w:rPr>
      </w:pPr>
    </w:p>
    <w:p w:rsidR="00522425" w:rsidRDefault="00522425" w:rsidP="00522425">
      <w:pPr>
        <w:spacing w:line="0" w:lineRule="atLeast"/>
        <w:ind w:left="360"/>
        <w:rPr>
          <w:b/>
        </w:rPr>
      </w:pPr>
      <w:r w:rsidRPr="006676CF">
        <w:rPr>
          <w:b/>
        </w:rPr>
        <w:t>RILEVAZIONE ALUNNI CON BISOGNI EDUCATIVI SPECIALI</w:t>
      </w:r>
    </w:p>
    <w:p w:rsidR="00522425" w:rsidRDefault="00AB13E4" w:rsidP="00522425">
      <w:pPr>
        <w:spacing w:line="20" w:lineRule="exact"/>
        <w:rPr>
          <w:rFonts w:eastAsia="Times New Roman"/>
        </w:rPr>
      </w:pPr>
      <w:r>
        <w:rPr>
          <w:b/>
          <w:noProof/>
          <w:lang w:eastAsia="it-IT" w:bidi="ar-SA"/>
        </w:rPr>
        <w:drawing>
          <wp:anchor distT="0" distB="0" distL="114300" distR="114300" simplePos="0" relativeHeight="251667968" behindDoc="1" locked="0" layoutInCell="1" allowOverlap="1">
            <wp:simplePos x="0" y="0"/>
            <wp:positionH relativeFrom="column">
              <wp:posOffset>212090</wp:posOffset>
            </wp:positionH>
            <wp:positionV relativeFrom="paragraph">
              <wp:posOffset>53340</wp:posOffset>
            </wp:positionV>
            <wp:extent cx="5328920" cy="3175"/>
            <wp:effectExtent l="0" t="0" r="0" b="0"/>
            <wp:wrapNone/>
            <wp:docPr id="117"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srcRect/>
                    <a:stretch>
                      <a:fillRect/>
                    </a:stretch>
                  </pic:blipFill>
                  <pic:spPr bwMode="auto">
                    <a:xfrm>
                      <a:off x="0" y="0"/>
                      <a:ext cx="5328920" cy="3175"/>
                    </a:xfrm>
                    <a:prstGeom prst="rect">
                      <a:avLst/>
                    </a:prstGeom>
                    <a:noFill/>
                  </pic:spPr>
                </pic:pic>
              </a:graphicData>
            </a:graphic>
          </wp:anchor>
        </w:drawing>
      </w:r>
    </w:p>
    <w:p w:rsidR="00522425" w:rsidRDefault="00522425" w:rsidP="00522425">
      <w:pPr>
        <w:spacing w:line="340" w:lineRule="exact"/>
        <w:rPr>
          <w:rFonts w:eastAsia="Times New Roman"/>
        </w:rPr>
      </w:pPr>
    </w:p>
    <w:p w:rsidR="00522425" w:rsidRPr="007C4487" w:rsidRDefault="00522425" w:rsidP="00522425">
      <w:pPr>
        <w:jc w:val="center"/>
        <w:rPr>
          <w:sz w:val="22"/>
          <w:szCs w:val="22"/>
        </w:rPr>
      </w:pPr>
      <w:r w:rsidRPr="002A7656">
        <w:rPr>
          <w:b/>
          <w:bCs/>
          <w:sz w:val="22"/>
          <w:szCs w:val="22"/>
        </w:rPr>
        <w:t>ALUNNI ISTITUTO</w:t>
      </w:r>
    </w:p>
    <w:p w:rsidR="00522425" w:rsidRPr="007C4487" w:rsidRDefault="00522425" w:rsidP="00522425">
      <w:pPr>
        <w:jc w:val="center"/>
      </w:pPr>
    </w:p>
    <w:tbl>
      <w:tblPr>
        <w:tblStyle w:val="Grigliatabella"/>
        <w:tblW w:w="0" w:type="auto"/>
        <w:tblLook w:val="01E0"/>
      </w:tblPr>
      <w:tblGrid>
        <w:gridCol w:w="1955"/>
        <w:gridCol w:w="1955"/>
        <w:gridCol w:w="1956"/>
        <w:gridCol w:w="1956"/>
        <w:gridCol w:w="1956"/>
      </w:tblGrid>
      <w:tr w:rsidR="00522425" w:rsidRPr="002A7656" w:rsidTr="00413206">
        <w:trPr>
          <w:trHeight w:hRule="exact" w:val="567"/>
        </w:trPr>
        <w:tc>
          <w:tcPr>
            <w:tcW w:w="1955" w:type="dxa"/>
          </w:tcPr>
          <w:p w:rsidR="00522425" w:rsidRPr="002A7656" w:rsidRDefault="00522425" w:rsidP="00413206">
            <w:pPr>
              <w:rPr>
                <w:sz w:val="22"/>
                <w:szCs w:val="22"/>
              </w:rPr>
            </w:pPr>
          </w:p>
        </w:tc>
        <w:tc>
          <w:tcPr>
            <w:tcW w:w="1955" w:type="dxa"/>
            <w:vAlign w:val="center"/>
          </w:tcPr>
          <w:p w:rsidR="00522425" w:rsidRPr="002A7656" w:rsidRDefault="00522425" w:rsidP="00413206">
            <w:pPr>
              <w:jc w:val="center"/>
              <w:rPr>
                <w:b/>
                <w:bCs/>
              </w:rPr>
            </w:pPr>
            <w:r w:rsidRPr="002A7656">
              <w:rPr>
                <w:b/>
                <w:bCs/>
              </w:rPr>
              <w:t>Tecnico</w:t>
            </w:r>
          </w:p>
        </w:tc>
        <w:tc>
          <w:tcPr>
            <w:tcW w:w="1956" w:type="dxa"/>
            <w:vAlign w:val="center"/>
          </w:tcPr>
          <w:p w:rsidR="00522425" w:rsidRPr="002A7656" w:rsidRDefault="00522425" w:rsidP="00413206">
            <w:pPr>
              <w:jc w:val="center"/>
              <w:rPr>
                <w:b/>
                <w:bCs/>
              </w:rPr>
            </w:pPr>
            <w:r w:rsidRPr="002A7656">
              <w:rPr>
                <w:b/>
                <w:bCs/>
              </w:rPr>
              <w:t>Professionale</w:t>
            </w:r>
          </w:p>
        </w:tc>
        <w:tc>
          <w:tcPr>
            <w:tcW w:w="1956" w:type="dxa"/>
            <w:vAlign w:val="center"/>
          </w:tcPr>
          <w:p w:rsidR="00522425" w:rsidRDefault="00522425" w:rsidP="00413206">
            <w:pPr>
              <w:jc w:val="center"/>
              <w:rPr>
                <w:b/>
                <w:bCs/>
              </w:rPr>
            </w:pPr>
            <w:r w:rsidRPr="002A7656">
              <w:rPr>
                <w:b/>
                <w:bCs/>
              </w:rPr>
              <w:t>P</w:t>
            </w:r>
            <w:r>
              <w:rPr>
                <w:b/>
                <w:bCs/>
              </w:rPr>
              <w:t>rofessionale</w:t>
            </w:r>
          </w:p>
          <w:p w:rsidR="00522425" w:rsidRPr="002A7656" w:rsidRDefault="00522425" w:rsidP="00413206">
            <w:pPr>
              <w:jc w:val="center"/>
              <w:rPr>
                <w:b/>
                <w:bCs/>
              </w:rPr>
            </w:pPr>
            <w:r w:rsidRPr="002A7656">
              <w:rPr>
                <w:b/>
                <w:bCs/>
              </w:rPr>
              <w:t>serale</w:t>
            </w:r>
          </w:p>
        </w:tc>
        <w:tc>
          <w:tcPr>
            <w:tcW w:w="1956" w:type="dxa"/>
            <w:vAlign w:val="center"/>
          </w:tcPr>
          <w:p w:rsidR="00522425" w:rsidRPr="002A7656" w:rsidRDefault="00522425" w:rsidP="00413206">
            <w:pPr>
              <w:jc w:val="center"/>
              <w:rPr>
                <w:b/>
                <w:bCs/>
              </w:rPr>
            </w:pPr>
            <w:r w:rsidRPr="002A7656">
              <w:rPr>
                <w:b/>
                <w:bCs/>
              </w:rPr>
              <w:t>TOTALE</w:t>
            </w:r>
          </w:p>
        </w:tc>
      </w:tr>
      <w:tr w:rsidR="00522425" w:rsidRPr="002A7656" w:rsidTr="0026333C">
        <w:trPr>
          <w:trHeight w:val="275"/>
        </w:trPr>
        <w:tc>
          <w:tcPr>
            <w:tcW w:w="1955" w:type="dxa"/>
            <w:vAlign w:val="center"/>
          </w:tcPr>
          <w:p w:rsidR="00522425" w:rsidRPr="002A7656" w:rsidRDefault="00522425" w:rsidP="00413206">
            <w:pPr>
              <w:jc w:val="center"/>
              <w:rPr>
                <w:b/>
                <w:bCs/>
              </w:rPr>
            </w:pPr>
            <w:r w:rsidRPr="002A7656">
              <w:rPr>
                <w:b/>
                <w:bCs/>
              </w:rPr>
              <w:t>TOTALE SEDE</w:t>
            </w:r>
          </w:p>
        </w:tc>
        <w:tc>
          <w:tcPr>
            <w:tcW w:w="1955" w:type="dxa"/>
            <w:vAlign w:val="center"/>
          </w:tcPr>
          <w:p w:rsidR="00522425" w:rsidRPr="008B2BE8" w:rsidRDefault="00462C8A" w:rsidP="00413206">
            <w:pPr>
              <w:jc w:val="center"/>
            </w:pPr>
            <w:r w:rsidRPr="008B2BE8">
              <w:t>696</w:t>
            </w:r>
          </w:p>
        </w:tc>
        <w:tc>
          <w:tcPr>
            <w:tcW w:w="1956" w:type="dxa"/>
            <w:vAlign w:val="center"/>
          </w:tcPr>
          <w:p w:rsidR="00522425" w:rsidRPr="008B2BE8" w:rsidRDefault="00462C8A" w:rsidP="00413206">
            <w:pPr>
              <w:jc w:val="center"/>
            </w:pPr>
            <w:r w:rsidRPr="008B2BE8">
              <w:t>309</w:t>
            </w:r>
          </w:p>
        </w:tc>
        <w:tc>
          <w:tcPr>
            <w:tcW w:w="1956" w:type="dxa"/>
            <w:vAlign w:val="center"/>
          </w:tcPr>
          <w:p w:rsidR="00522425" w:rsidRPr="008B2BE8" w:rsidRDefault="00462C8A" w:rsidP="00413206">
            <w:pPr>
              <w:jc w:val="center"/>
            </w:pPr>
            <w:r w:rsidRPr="008B2BE8">
              <w:t>74</w:t>
            </w:r>
          </w:p>
        </w:tc>
        <w:tc>
          <w:tcPr>
            <w:tcW w:w="1956" w:type="dxa"/>
            <w:vAlign w:val="center"/>
          </w:tcPr>
          <w:p w:rsidR="00522425" w:rsidRPr="008B2BE8" w:rsidRDefault="00462C8A" w:rsidP="00413206">
            <w:pPr>
              <w:jc w:val="center"/>
            </w:pPr>
            <w:r w:rsidRPr="008B2BE8">
              <w:t>1079</w:t>
            </w:r>
          </w:p>
        </w:tc>
      </w:tr>
    </w:tbl>
    <w:p w:rsidR="00522425" w:rsidRDefault="00522425" w:rsidP="00522425">
      <w:pPr>
        <w:jc w:val="center"/>
        <w:rPr>
          <w:b/>
          <w:bCs/>
          <w:sz w:val="22"/>
          <w:szCs w:val="22"/>
        </w:rPr>
      </w:pPr>
    </w:p>
    <w:p w:rsidR="00522425" w:rsidRPr="007C4487" w:rsidRDefault="00522425" w:rsidP="00522425">
      <w:pPr>
        <w:jc w:val="center"/>
        <w:rPr>
          <w:sz w:val="22"/>
          <w:szCs w:val="22"/>
        </w:rPr>
      </w:pPr>
      <w:r w:rsidRPr="002A7656">
        <w:rPr>
          <w:b/>
          <w:bCs/>
          <w:sz w:val="22"/>
          <w:szCs w:val="22"/>
        </w:rPr>
        <w:t>ALUNNI CON DISABILITÀ (L. 104/1992)</w:t>
      </w:r>
    </w:p>
    <w:p w:rsidR="00522425" w:rsidRPr="007C4487" w:rsidRDefault="00522425" w:rsidP="00522425">
      <w:pPr>
        <w:rPr>
          <w:sz w:val="22"/>
          <w:szCs w:val="22"/>
        </w:rPr>
      </w:pPr>
    </w:p>
    <w:tbl>
      <w:tblPr>
        <w:tblStyle w:val="Grigliatabella"/>
        <w:tblW w:w="0" w:type="auto"/>
        <w:tblLook w:val="01E0"/>
      </w:tblPr>
      <w:tblGrid>
        <w:gridCol w:w="1955"/>
        <w:gridCol w:w="1955"/>
        <w:gridCol w:w="1956"/>
        <w:gridCol w:w="1956"/>
        <w:gridCol w:w="1956"/>
      </w:tblGrid>
      <w:tr w:rsidR="00522425" w:rsidTr="00413206">
        <w:tc>
          <w:tcPr>
            <w:tcW w:w="1955" w:type="dxa"/>
          </w:tcPr>
          <w:p w:rsidR="00522425" w:rsidRDefault="00522425" w:rsidP="00413206">
            <w:pPr>
              <w:rPr>
                <w:sz w:val="22"/>
                <w:szCs w:val="22"/>
              </w:rPr>
            </w:pPr>
          </w:p>
        </w:tc>
        <w:tc>
          <w:tcPr>
            <w:tcW w:w="1955" w:type="dxa"/>
            <w:vAlign w:val="center"/>
          </w:tcPr>
          <w:p w:rsidR="00522425" w:rsidRPr="002A7656" w:rsidRDefault="00522425" w:rsidP="00413206">
            <w:pPr>
              <w:jc w:val="center"/>
              <w:rPr>
                <w:b/>
                <w:bCs/>
              </w:rPr>
            </w:pPr>
            <w:r w:rsidRPr="002A7656">
              <w:rPr>
                <w:b/>
                <w:bCs/>
              </w:rPr>
              <w:t>Tecnico</w:t>
            </w:r>
          </w:p>
        </w:tc>
        <w:tc>
          <w:tcPr>
            <w:tcW w:w="1956" w:type="dxa"/>
            <w:vAlign w:val="center"/>
          </w:tcPr>
          <w:p w:rsidR="00522425" w:rsidRPr="002A7656" w:rsidRDefault="00522425" w:rsidP="00413206">
            <w:pPr>
              <w:jc w:val="center"/>
              <w:rPr>
                <w:b/>
                <w:bCs/>
              </w:rPr>
            </w:pPr>
            <w:r w:rsidRPr="002A7656">
              <w:rPr>
                <w:b/>
                <w:bCs/>
              </w:rPr>
              <w:t>Professionale</w:t>
            </w:r>
          </w:p>
        </w:tc>
        <w:tc>
          <w:tcPr>
            <w:tcW w:w="1956" w:type="dxa"/>
            <w:vAlign w:val="center"/>
          </w:tcPr>
          <w:p w:rsidR="00522425" w:rsidRDefault="00522425" w:rsidP="00413206">
            <w:pPr>
              <w:jc w:val="center"/>
              <w:rPr>
                <w:b/>
                <w:bCs/>
              </w:rPr>
            </w:pPr>
            <w:r w:rsidRPr="002A7656">
              <w:rPr>
                <w:b/>
                <w:bCs/>
              </w:rPr>
              <w:t>P</w:t>
            </w:r>
            <w:r>
              <w:rPr>
                <w:b/>
                <w:bCs/>
              </w:rPr>
              <w:t>rofessionale</w:t>
            </w:r>
          </w:p>
          <w:p w:rsidR="00522425" w:rsidRPr="002A7656" w:rsidRDefault="00522425" w:rsidP="00413206">
            <w:pPr>
              <w:jc w:val="center"/>
              <w:rPr>
                <w:b/>
                <w:bCs/>
              </w:rPr>
            </w:pPr>
            <w:r w:rsidRPr="002A7656">
              <w:rPr>
                <w:b/>
                <w:bCs/>
              </w:rPr>
              <w:t>serale</w:t>
            </w:r>
          </w:p>
        </w:tc>
        <w:tc>
          <w:tcPr>
            <w:tcW w:w="1956" w:type="dxa"/>
            <w:vAlign w:val="center"/>
          </w:tcPr>
          <w:p w:rsidR="00522425" w:rsidRPr="002A7656" w:rsidRDefault="00522425" w:rsidP="00413206">
            <w:pPr>
              <w:jc w:val="center"/>
              <w:rPr>
                <w:b/>
                <w:bCs/>
              </w:rPr>
            </w:pPr>
            <w:r w:rsidRPr="002A7656">
              <w:rPr>
                <w:b/>
                <w:bCs/>
              </w:rPr>
              <w:t>TOTALE</w:t>
            </w:r>
          </w:p>
        </w:tc>
      </w:tr>
      <w:tr w:rsidR="00522425" w:rsidTr="00413206">
        <w:trPr>
          <w:trHeight w:hRule="exact" w:val="454"/>
        </w:trPr>
        <w:tc>
          <w:tcPr>
            <w:tcW w:w="1955" w:type="dxa"/>
            <w:vAlign w:val="center"/>
          </w:tcPr>
          <w:p w:rsidR="00522425" w:rsidRPr="002A7656" w:rsidRDefault="00522425" w:rsidP="00413206">
            <w:pPr>
              <w:jc w:val="right"/>
              <w:rPr>
                <w:b/>
                <w:bCs/>
              </w:rPr>
            </w:pPr>
            <w:r w:rsidRPr="002A7656">
              <w:rPr>
                <w:b/>
                <w:bCs/>
              </w:rPr>
              <w:t>Psicofisici</w:t>
            </w:r>
          </w:p>
        </w:tc>
        <w:tc>
          <w:tcPr>
            <w:tcW w:w="1955" w:type="dxa"/>
            <w:vAlign w:val="center"/>
          </w:tcPr>
          <w:p w:rsidR="00522425" w:rsidRPr="007C4487" w:rsidRDefault="00C9681D" w:rsidP="00413206">
            <w:pPr>
              <w:jc w:val="center"/>
            </w:pPr>
            <w:r>
              <w:t>3</w:t>
            </w:r>
          </w:p>
        </w:tc>
        <w:tc>
          <w:tcPr>
            <w:tcW w:w="1956" w:type="dxa"/>
            <w:vAlign w:val="center"/>
          </w:tcPr>
          <w:p w:rsidR="00522425" w:rsidRPr="0045371D" w:rsidRDefault="00522425" w:rsidP="00413206">
            <w:pPr>
              <w:jc w:val="center"/>
            </w:pPr>
            <w:r w:rsidRPr="0045371D">
              <w:t>12</w:t>
            </w:r>
          </w:p>
        </w:tc>
        <w:tc>
          <w:tcPr>
            <w:tcW w:w="1956" w:type="dxa"/>
            <w:vAlign w:val="center"/>
          </w:tcPr>
          <w:p w:rsidR="00522425" w:rsidRPr="0045371D" w:rsidRDefault="00522425" w:rsidP="00413206">
            <w:pPr>
              <w:jc w:val="center"/>
            </w:pPr>
          </w:p>
        </w:tc>
        <w:tc>
          <w:tcPr>
            <w:tcW w:w="1956" w:type="dxa"/>
            <w:vAlign w:val="center"/>
          </w:tcPr>
          <w:p w:rsidR="00522425" w:rsidRPr="0045371D" w:rsidRDefault="00522425" w:rsidP="00413206">
            <w:pPr>
              <w:jc w:val="center"/>
            </w:pPr>
            <w:r w:rsidRPr="0045371D">
              <w:t>16</w:t>
            </w:r>
          </w:p>
        </w:tc>
      </w:tr>
      <w:tr w:rsidR="00522425" w:rsidTr="00413206">
        <w:trPr>
          <w:trHeight w:hRule="exact" w:val="454"/>
        </w:trPr>
        <w:tc>
          <w:tcPr>
            <w:tcW w:w="1955" w:type="dxa"/>
            <w:vAlign w:val="center"/>
          </w:tcPr>
          <w:p w:rsidR="00522425" w:rsidRPr="002A7656" w:rsidRDefault="00522425" w:rsidP="00413206">
            <w:pPr>
              <w:jc w:val="right"/>
              <w:rPr>
                <w:b/>
                <w:bCs/>
              </w:rPr>
            </w:pPr>
            <w:r w:rsidRPr="002A7656">
              <w:rPr>
                <w:b/>
                <w:bCs/>
              </w:rPr>
              <w:t>Vista</w:t>
            </w:r>
          </w:p>
        </w:tc>
        <w:tc>
          <w:tcPr>
            <w:tcW w:w="1955" w:type="dxa"/>
            <w:vAlign w:val="center"/>
          </w:tcPr>
          <w:p w:rsidR="00522425" w:rsidRPr="007C4487" w:rsidRDefault="00522425" w:rsidP="00413206">
            <w:pPr>
              <w:jc w:val="center"/>
            </w:pPr>
          </w:p>
        </w:tc>
        <w:tc>
          <w:tcPr>
            <w:tcW w:w="1956" w:type="dxa"/>
            <w:vAlign w:val="center"/>
          </w:tcPr>
          <w:p w:rsidR="00522425" w:rsidRPr="0045371D" w:rsidRDefault="00522425" w:rsidP="00413206">
            <w:pPr>
              <w:jc w:val="center"/>
            </w:pPr>
          </w:p>
        </w:tc>
        <w:tc>
          <w:tcPr>
            <w:tcW w:w="1956" w:type="dxa"/>
            <w:vAlign w:val="center"/>
          </w:tcPr>
          <w:p w:rsidR="00522425" w:rsidRPr="0045371D" w:rsidRDefault="00522425" w:rsidP="00413206">
            <w:pPr>
              <w:jc w:val="center"/>
            </w:pPr>
          </w:p>
        </w:tc>
        <w:tc>
          <w:tcPr>
            <w:tcW w:w="1956" w:type="dxa"/>
            <w:vAlign w:val="center"/>
          </w:tcPr>
          <w:p w:rsidR="00522425" w:rsidRPr="0045371D" w:rsidRDefault="00522425" w:rsidP="00413206">
            <w:pPr>
              <w:jc w:val="center"/>
            </w:pPr>
          </w:p>
        </w:tc>
      </w:tr>
      <w:tr w:rsidR="00522425" w:rsidTr="00413206">
        <w:trPr>
          <w:trHeight w:hRule="exact" w:val="454"/>
        </w:trPr>
        <w:tc>
          <w:tcPr>
            <w:tcW w:w="1955" w:type="dxa"/>
            <w:vAlign w:val="center"/>
          </w:tcPr>
          <w:p w:rsidR="00522425" w:rsidRPr="002A7656" w:rsidRDefault="00522425" w:rsidP="00413206">
            <w:pPr>
              <w:jc w:val="right"/>
              <w:rPr>
                <w:b/>
                <w:bCs/>
              </w:rPr>
            </w:pPr>
            <w:r w:rsidRPr="002A7656">
              <w:rPr>
                <w:b/>
                <w:bCs/>
              </w:rPr>
              <w:t>Udito</w:t>
            </w:r>
          </w:p>
        </w:tc>
        <w:tc>
          <w:tcPr>
            <w:tcW w:w="1955" w:type="dxa"/>
            <w:vAlign w:val="center"/>
          </w:tcPr>
          <w:p w:rsidR="00522425" w:rsidRPr="007C4487" w:rsidRDefault="00C9681D" w:rsidP="00413206">
            <w:pPr>
              <w:jc w:val="center"/>
            </w:pPr>
            <w:r>
              <w:t>1</w:t>
            </w:r>
          </w:p>
        </w:tc>
        <w:tc>
          <w:tcPr>
            <w:tcW w:w="1956" w:type="dxa"/>
            <w:vAlign w:val="center"/>
          </w:tcPr>
          <w:p w:rsidR="00522425" w:rsidRPr="0045371D" w:rsidRDefault="00522425" w:rsidP="00413206">
            <w:pPr>
              <w:jc w:val="center"/>
            </w:pPr>
          </w:p>
        </w:tc>
        <w:tc>
          <w:tcPr>
            <w:tcW w:w="1956" w:type="dxa"/>
            <w:vAlign w:val="center"/>
          </w:tcPr>
          <w:p w:rsidR="00522425" w:rsidRPr="0045371D" w:rsidRDefault="00522425" w:rsidP="00413206">
            <w:pPr>
              <w:jc w:val="center"/>
            </w:pPr>
          </w:p>
        </w:tc>
        <w:tc>
          <w:tcPr>
            <w:tcW w:w="1956" w:type="dxa"/>
            <w:vAlign w:val="center"/>
          </w:tcPr>
          <w:p w:rsidR="00522425" w:rsidRPr="0045371D" w:rsidRDefault="00522425" w:rsidP="00413206">
            <w:pPr>
              <w:jc w:val="center"/>
            </w:pPr>
          </w:p>
        </w:tc>
      </w:tr>
      <w:tr w:rsidR="00522425" w:rsidTr="00413206">
        <w:tc>
          <w:tcPr>
            <w:tcW w:w="1955" w:type="dxa"/>
            <w:vAlign w:val="center"/>
          </w:tcPr>
          <w:p w:rsidR="00522425" w:rsidRPr="002A7656" w:rsidRDefault="00522425" w:rsidP="00413206">
            <w:pPr>
              <w:jc w:val="center"/>
            </w:pPr>
            <w:r w:rsidRPr="002A7656">
              <w:rPr>
                <w:b/>
                <w:bCs/>
              </w:rPr>
              <w:t>TOTALE SEDE</w:t>
            </w:r>
          </w:p>
        </w:tc>
        <w:tc>
          <w:tcPr>
            <w:tcW w:w="1955" w:type="dxa"/>
            <w:vAlign w:val="center"/>
          </w:tcPr>
          <w:p w:rsidR="00522425" w:rsidRPr="007C4487" w:rsidRDefault="00341E8C" w:rsidP="00413206">
            <w:pPr>
              <w:jc w:val="center"/>
            </w:pPr>
            <w:r>
              <w:t>4</w:t>
            </w:r>
          </w:p>
        </w:tc>
        <w:tc>
          <w:tcPr>
            <w:tcW w:w="1956" w:type="dxa"/>
            <w:vAlign w:val="center"/>
          </w:tcPr>
          <w:p w:rsidR="00522425" w:rsidRPr="0045371D" w:rsidRDefault="00522425" w:rsidP="00413206">
            <w:pPr>
              <w:jc w:val="center"/>
            </w:pPr>
            <w:r w:rsidRPr="0045371D">
              <w:t>12</w:t>
            </w:r>
          </w:p>
        </w:tc>
        <w:tc>
          <w:tcPr>
            <w:tcW w:w="1956" w:type="dxa"/>
            <w:vAlign w:val="center"/>
          </w:tcPr>
          <w:p w:rsidR="00522425" w:rsidRPr="0045371D" w:rsidRDefault="00522425" w:rsidP="00413206">
            <w:pPr>
              <w:jc w:val="center"/>
            </w:pPr>
            <w:r w:rsidRPr="0045371D">
              <w:t>0</w:t>
            </w:r>
          </w:p>
        </w:tc>
        <w:tc>
          <w:tcPr>
            <w:tcW w:w="1956" w:type="dxa"/>
            <w:vAlign w:val="center"/>
          </w:tcPr>
          <w:p w:rsidR="00522425" w:rsidRPr="0045371D" w:rsidRDefault="00522425" w:rsidP="00413206">
            <w:pPr>
              <w:jc w:val="center"/>
            </w:pPr>
            <w:r w:rsidRPr="0045371D">
              <w:t>16</w:t>
            </w:r>
          </w:p>
        </w:tc>
      </w:tr>
      <w:tr w:rsidR="00522425" w:rsidTr="00413206">
        <w:trPr>
          <w:trHeight w:hRule="exact" w:val="454"/>
        </w:trPr>
        <w:tc>
          <w:tcPr>
            <w:tcW w:w="1955" w:type="dxa"/>
            <w:vAlign w:val="center"/>
          </w:tcPr>
          <w:p w:rsidR="00522425" w:rsidRPr="002A7656" w:rsidRDefault="00522425" w:rsidP="00413206">
            <w:pPr>
              <w:jc w:val="right"/>
              <w:rPr>
                <w:b/>
                <w:bCs/>
              </w:rPr>
            </w:pPr>
            <w:r w:rsidRPr="002A7656">
              <w:rPr>
                <w:b/>
                <w:bCs/>
              </w:rPr>
              <w:t>Di cui Art. 3 c.3</w:t>
            </w:r>
          </w:p>
        </w:tc>
        <w:tc>
          <w:tcPr>
            <w:tcW w:w="1955" w:type="dxa"/>
            <w:vAlign w:val="center"/>
          </w:tcPr>
          <w:p w:rsidR="00522425" w:rsidRPr="007C4487" w:rsidRDefault="00301840" w:rsidP="00413206">
            <w:pPr>
              <w:jc w:val="center"/>
            </w:pPr>
            <w:r>
              <w:t>1</w:t>
            </w:r>
          </w:p>
        </w:tc>
        <w:tc>
          <w:tcPr>
            <w:tcW w:w="1956" w:type="dxa"/>
            <w:vAlign w:val="center"/>
          </w:tcPr>
          <w:p w:rsidR="00522425" w:rsidRPr="0045371D" w:rsidRDefault="00522425" w:rsidP="00413206">
            <w:pPr>
              <w:jc w:val="center"/>
            </w:pPr>
            <w:r w:rsidRPr="0045371D">
              <w:t>6</w:t>
            </w:r>
          </w:p>
        </w:tc>
        <w:tc>
          <w:tcPr>
            <w:tcW w:w="1956" w:type="dxa"/>
            <w:vAlign w:val="center"/>
          </w:tcPr>
          <w:p w:rsidR="00522425" w:rsidRPr="0045371D" w:rsidRDefault="00522425" w:rsidP="00413206">
            <w:pPr>
              <w:jc w:val="center"/>
            </w:pPr>
          </w:p>
        </w:tc>
        <w:tc>
          <w:tcPr>
            <w:tcW w:w="1956" w:type="dxa"/>
            <w:vAlign w:val="center"/>
          </w:tcPr>
          <w:p w:rsidR="00522425" w:rsidRPr="0045371D" w:rsidRDefault="00F750FD" w:rsidP="00413206">
            <w:pPr>
              <w:jc w:val="center"/>
            </w:pPr>
            <w:r w:rsidRPr="0045371D">
              <w:t>7</w:t>
            </w:r>
          </w:p>
        </w:tc>
      </w:tr>
      <w:tr w:rsidR="00522425" w:rsidTr="00413206">
        <w:trPr>
          <w:trHeight w:hRule="exact" w:val="454"/>
        </w:trPr>
        <w:tc>
          <w:tcPr>
            <w:tcW w:w="1955" w:type="dxa"/>
            <w:vAlign w:val="center"/>
          </w:tcPr>
          <w:p w:rsidR="00522425" w:rsidRPr="002A7656" w:rsidRDefault="00522425" w:rsidP="00413206">
            <w:pPr>
              <w:jc w:val="right"/>
              <w:rPr>
                <w:b/>
                <w:bCs/>
              </w:rPr>
            </w:pPr>
            <w:r w:rsidRPr="002A7656">
              <w:rPr>
                <w:b/>
                <w:bCs/>
              </w:rPr>
              <w:t>PEI curricolare</w:t>
            </w:r>
          </w:p>
        </w:tc>
        <w:tc>
          <w:tcPr>
            <w:tcW w:w="1955" w:type="dxa"/>
            <w:vAlign w:val="center"/>
          </w:tcPr>
          <w:p w:rsidR="00522425" w:rsidRPr="007C4487" w:rsidRDefault="00C9681D" w:rsidP="00413206">
            <w:pPr>
              <w:jc w:val="center"/>
            </w:pPr>
            <w:r>
              <w:t>4</w:t>
            </w:r>
          </w:p>
        </w:tc>
        <w:tc>
          <w:tcPr>
            <w:tcW w:w="1956" w:type="dxa"/>
            <w:vAlign w:val="center"/>
          </w:tcPr>
          <w:p w:rsidR="00522425" w:rsidRPr="0045371D" w:rsidRDefault="00522425" w:rsidP="00413206">
            <w:pPr>
              <w:jc w:val="center"/>
            </w:pPr>
            <w:r w:rsidRPr="0045371D">
              <w:t>4</w:t>
            </w:r>
          </w:p>
        </w:tc>
        <w:tc>
          <w:tcPr>
            <w:tcW w:w="1956" w:type="dxa"/>
            <w:vAlign w:val="center"/>
          </w:tcPr>
          <w:p w:rsidR="00522425" w:rsidRPr="0045371D" w:rsidRDefault="00522425" w:rsidP="00413206">
            <w:pPr>
              <w:jc w:val="center"/>
            </w:pPr>
          </w:p>
        </w:tc>
        <w:tc>
          <w:tcPr>
            <w:tcW w:w="1956" w:type="dxa"/>
            <w:vAlign w:val="center"/>
          </w:tcPr>
          <w:p w:rsidR="00522425" w:rsidRPr="0045371D" w:rsidRDefault="00F750FD" w:rsidP="00413206">
            <w:pPr>
              <w:jc w:val="center"/>
            </w:pPr>
            <w:r w:rsidRPr="0045371D">
              <w:t>9</w:t>
            </w:r>
          </w:p>
        </w:tc>
      </w:tr>
      <w:tr w:rsidR="00522425" w:rsidTr="00413206">
        <w:trPr>
          <w:trHeight w:hRule="exact" w:val="454"/>
        </w:trPr>
        <w:tc>
          <w:tcPr>
            <w:tcW w:w="1955" w:type="dxa"/>
            <w:vAlign w:val="center"/>
          </w:tcPr>
          <w:p w:rsidR="00522425" w:rsidRPr="002A7656" w:rsidRDefault="00522425" w:rsidP="00413206">
            <w:pPr>
              <w:jc w:val="right"/>
              <w:rPr>
                <w:b/>
                <w:bCs/>
              </w:rPr>
            </w:pPr>
            <w:r w:rsidRPr="002A7656">
              <w:rPr>
                <w:b/>
                <w:bCs/>
              </w:rPr>
              <w:t>PEI differenziato</w:t>
            </w:r>
          </w:p>
        </w:tc>
        <w:tc>
          <w:tcPr>
            <w:tcW w:w="1955" w:type="dxa"/>
            <w:vAlign w:val="center"/>
          </w:tcPr>
          <w:p w:rsidR="00522425" w:rsidRPr="007C4487" w:rsidRDefault="00301840" w:rsidP="00413206">
            <w:pPr>
              <w:jc w:val="center"/>
            </w:pPr>
            <w:r>
              <w:t>0</w:t>
            </w:r>
          </w:p>
        </w:tc>
        <w:tc>
          <w:tcPr>
            <w:tcW w:w="1956" w:type="dxa"/>
            <w:vAlign w:val="center"/>
          </w:tcPr>
          <w:p w:rsidR="00522425" w:rsidRPr="0045371D" w:rsidRDefault="00F750FD" w:rsidP="00413206">
            <w:pPr>
              <w:jc w:val="center"/>
            </w:pPr>
            <w:r w:rsidRPr="0045371D">
              <w:t>7</w:t>
            </w:r>
          </w:p>
        </w:tc>
        <w:tc>
          <w:tcPr>
            <w:tcW w:w="1956" w:type="dxa"/>
            <w:vAlign w:val="center"/>
          </w:tcPr>
          <w:p w:rsidR="00522425" w:rsidRPr="0045371D" w:rsidRDefault="00522425" w:rsidP="00413206">
            <w:pPr>
              <w:jc w:val="center"/>
            </w:pPr>
          </w:p>
        </w:tc>
        <w:tc>
          <w:tcPr>
            <w:tcW w:w="1956" w:type="dxa"/>
            <w:vAlign w:val="center"/>
          </w:tcPr>
          <w:p w:rsidR="00522425" w:rsidRPr="0045371D" w:rsidRDefault="00F750FD" w:rsidP="00413206">
            <w:pPr>
              <w:jc w:val="center"/>
            </w:pPr>
            <w:r w:rsidRPr="0045371D">
              <w:t>7</w:t>
            </w:r>
          </w:p>
        </w:tc>
      </w:tr>
    </w:tbl>
    <w:p w:rsidR="00522425" w:rsidRDefault="00522425" w:rsidP="00522425">
      <w:pPr>
        <w:rPr>
          <w:sz w:val="22"/>
          <w:szCs w:val="22"/>
        </w:rPr>
      </w:pPr>
    </w:p>
    <w:p w:rsidR="00522425" w:rsidRPr="007C4487" w:rsidRDefault="00522425" w:rsidP="00522425">
      <w:pPr>
        <w:jc w:val="center"/>
        <w:rPr>
          <w:sz w:val="22"/>
          <w:szCs w:val="22"/>
        </w:rPr>
      </w:pPr>
      <w:r w:rsidRPr="002A7656">
        <w:rPr>
          <w:b/>
          <w:bCs/>
          <w:sz w:val="22"/>
          <w:szCs w:val="22"/>
        </w:rPr>
        <w:t>ALUNNI CON DSA (L. 170/2010)</w:t>
      </w:r>
    </w:p>
    <w:p w:rsidR="00522425" w:rsidRPr="007C4487" w:rsidRDefault="00522425" w:rsidP="00522425">
      <w:pPr>
        <w:jc w:val="center"/>
        <w:rPr>
          <w:sz w:val="22"/>
          <w:szCs w:val="22"/>
        </w:rPr>
      </w:pPr>
    </w:p>
    <w:tbl>
      <w:tblPr>
        <w:tblStyle w:val="Grigliatabella"/>
        <w:tblW w:w="0" w:type="auto"/>
        <w:tblLook w:val="01E0"/>
      </w:tblPr>
      <w:tblGrid>
        <w:gridCol w:w="1955"/>
        <w:gridCol w:w="1955"/>
        <w:gridCol w:w="1956"/>
        <w:gridCol w:w="1956"/>
        <w:gridCol w:w="1956"/>
      </w:tblGrid>
      <w:tr w:rsidR="00522425" w:rsidTr="00413206">
        <w:tc>
          <w:tcPr>
            <w:tcW w:w="1955" w:type="dxa"/>
          </w:tcPr>
          <w:p w:rsidR="00522425" w:rsidRDefault="00522425" w:rsidP="00413206">
            <w:pPr>
              <w:rPr>
                <w:sz w:val="22"/>
                <w:szCs w:val="22"/>
              </w:rPr>
            </w:pPr>
          </w:p>
        </w:tc>
        <w:tc>
          <w:tcPr>
            <w:tcW w:w="1955" w:type="dxa"/>
            <w:vAlign w:val="center"/>
          </w:tcPr>
          <w:p w:rsidR="00522425" w:rsidRPr="002A7656" w:rsidRDefault="00522425" w:rsidP="00413206">
            <w:pPr>
              <w:jc w:val="center"/>
              <w:rPr>
                <w:b/>
                <w:bCs/>
              </w:rPr>
            </w:pPr>
            <w:r w:rsidRPr="002A7656">
              <w:rPr>
                <w:b/>
                <w:bCs/>
              </w:rPr>
              <w:t>Tecnico</w:t>
            </w:r>
          </w:p>
        </w:tc>
        <w:tc>
          <w:tcPr>
            <w:tcW w:w="1956" w:type="dxa"/>
            <w:vAlign w:val="center"/>
          </w:tcPr>
          <w:p w:rsidR="00522425" w:rsidRPr="002A7656" w:rsidRDefault="00522425" w:rsidP="00413206">
            <w:pPr>
              <w:jc w:val="center"/>
              <w:rPr>
                <w:b/>
                <w:bCs/>
              </w:rPr>
            </w:pPr>
            <w:r w:rsidRPr="002A7656">
              <w:rPr>
                <w:b/>
                <w:bCs/>
              </w:rPr>
              <w:t>Professionale</w:t>
            </w:r>
          </w:p>
        </w:tc>
        <w:tc>
          <w:tcPr>
            <w:tcW w:w="1956" w:type="dxa"/>
            <w:vAlign w:val="center"/>
          </w:tcPr>
          <w:p w:rsidR="00522425" w:rsidRDefault="00522425" w:rsidP="00413206">
            <w:pPr>
              <w:jc w:val="center"/>
              <w:rPr>
                <w:b/>
                <w:bCs/>
              </w:rPr>
            </w:pPr>
            <w:r w:rsidRPr="002A7656">
              <w:rPr>
                <w:b/>
                <w:bCs/>
              </w:rPr>
              <w:t>P</w:t>
            </w:r>
            <w:r>
              <w:rPr>
                <w:b/>
                <w:bCs/>
              </w:rPr>
              <w:t>rofessionale</w:t>
            </w:r>
          </w:p>
          <w:p w:rsidR="00522425" w:rsidRPr="002A7656" w:rsidRDefault="00522425" w:rsidP="00413206">
            <w:pPr>
              <w:jc w:val="center"/>
              <w:rPr>
                <w:b/>
                <w:bCs/>
              </w:rPr>
            </w:pPr>
            <w:r w:rsidRPr="002A7656">
              <w:rPr>
                <w:b/>
                <w:bCs/>
              </w:rPr>
              <w:t>serale</w:t>
            </w:r>
          </w:p>
        </w:tc>
        <w:tc>
          <w:tcPr>
            <w:tcW w:w="1956" w:type="dxa"/>
            <w:vAlign w:val="center"/>
          </w:tcPr>
          <w:p w:rsidR="00522425" w:rsidRPr="002A7656" w:rsidRDefault="00522425" w:rsidP="00413206">
            <w:pPr>
              <w:jc w:val="center"/>
              <w:rPr>
                <w:b/>
                <w:bCs/>
              </w:rPr>
            </w:pPr>
            <w:r w:rsidRPr="002A7656">
              <w:rPr>
                <w:b/>
                <w:bCs/>
              </w:rPr>
              <w:t>TOTALE</w:t>
            </w:r>
          </w:p>
        </w:tc>
      </w:tr>
      <w:tr w:rsidR="00522425" w:rsidTr="00413206">
        <w:tc>
          <w:tcPr>
            <w:tcW w:w="1955" w:type="dxa"/>
            <w:vAlign w:val="center"/>
          </w:tcPr>
          <w:p w:rsidR="00522425" w:rsidRPr="002A7656" w:rsidRDefault="00522425" w:rsidP="00413206">
            <w:pPr>
              <w:jc w:val="center"/>
              <w:rPr>
                <w:b/>
                <w:bCs/>
              </w:rPr>
            </w:pPr>
            <w:r w:rsidRPr="002A7656">
              <w:rPr>
                <w:b/>
                <w:bCs/>
              </w:rPr>
              <w:t>TOTALE SEDE</w:t>
            </w:r>
          </w:p>
        </w:tc>
        <w:tc>
          <w:tcPr>
            <w:tcW w:w="1955" w:type="dxa"/>
            <w:vAlign w:val="center"/>
          </w:tcPr>
          <w:p w:rsidR="00522425" w:rsidRPr="007C4487" w:rsidRDefault="00522425" w:rsidP="00413206">
            <w:pPr>
              <w:jc w:val="center"/>
            </w:pPr>
            <w:r>
              <w:t>3</w:t>
            </w:r>
            <w:r w:rsidR="00341E8C">
              <w:t>5</w:t>
            </w:r>
          </w:p>
        </w:tc>
        <w:tc>
          <w:tcPr>
            <w:tcW w:w="1956" w:type="dxa"/>
            <w:vAlign w:val="center"/>
          </w:tcPr>
          <w:p w:rsidR="00522425" w:rsidRPr="0045371D" w:rsidRDefault="00F750FD" w:rsidP="00413206">
            <w:pPr>
              <w:jc w:val="center"/>
            </w:pPr>
            <w:r w:rsidRPr="0045371D">
              <w:t>26</w:t>
            </w:r>
          </w:p>
        </w:tc>
        <w:tc>
          <w:tcPr>
            <w:tcW w:w="1956" w:type="dxa"/>
            <w:vAlign w:val="center"/>
          </w:tcPr>
          <w:p w:rsidR="00522425" w:rsidRPr="0045371D" w:rsidRDefault="00F750FD" w:rsidP="00413206">
            <w:pPr>
              <w:jc w:val="center"/>
            </w:pPr>
            <w:r w:rsidRPr="0045371D">
              <w:t>0</w:t>
            </w:r>
          </w:p>
        </w:tc>
        <w:tc>
          <w:tcPr>
            <w:tcW w:w="1956" w:type="dxa"/>
            <w:vAlign w:val="center"/>
          </w:tcPr>
          <w:p w:rsidR="00522425" w:rsidRDefault="00F750FD" w:rsidP="00462C8A">
            <w:pPr>
              <w:pStyle w:val="Nessunaspaziatura"/>
            </w:pPr>
            <w:r w:rsidRPr="0045371D">
              <w:t>61</w:t>
            </w:r>
          </w:p>
          <w:p w:rsidR="00462C8A" w:rsidRPr="0045371D" w:rsidRDefault="00462C8A" w:rsidP="00462C8A">
            <w:pPr>
              <w:pStyle w:val="Nessunaspaziatura"/>
            </w:pPr>
          </w:p>
        </w:tc>
      </w:tr>
    </w:tbl>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322" w:lineRule="exact"/>
        <w:rPr>
          <w:rFonts w:ascii="Times New Roman" w:eastAsia="Times New Roman" w:hAnsi="Times New Roman" w:cs="Times New Roman"/>
        </w:rPr>
      </w:pPr>
    </w:p>
    <w:p w:rsidR="00772F31" w:rsidRDefault="00772F31">
      <w:pPr>
        <w:spacing w:line="0" w:lineRule="atLeast"/>
        <w:ind w:right="40"/>
        <w:jc w:val="center"/>
        <w:rPr>
          <w:rFonts w:ascii="Times New Roman" w:eastAsia="Times New Roman" w:hAnsi="Times New Roman" w:cs="Times New Roman"/>
          <w:sz w:val="14"/>
        </w:rPr>
        <w:sectPr w:rsidR="00772F31">
          <w:pgSz w:w="11906" w:h="16838"/>
          <w:pgMar w:top="1440" w:right="1106" w:bottom="0" w:left="1140" w:header="720" w:footer="720" w:gutter="0"/>
          <w:cols w:space="720"/>
          <w:docGrid w:linePitch="600" w:charSpace="40960"/>
        </w:sectPr>
      </w:pPr>
      <w:r>
        <w:rPr>
          <w:rFonts w:ascii="Arial" w:eastAsia="Arial" w:hAnsi="Arial"/>
          <w:b/>
          <w:sz w:val="14"/>
        </w:rPr>
        <w:t>Sede legale e uffici segreteria</w:t>
      </w:r>
      <w:r>
        <w:rPr>
          <w:rFonts w:ascii="Arial" w:eastAsia="Arial" w:hAnsi="Arial"/>
          <w:sz w:val="14"/>
        </w:rPr>
        <w:t>: Via G. Galilei, 16</w:t>
      </w:r>
      <w:r>
        <w:rPr>
          <w:rFonts w:ascii="Arial" w:eastAsia="Arial" w:hAnsi="Arial"/>
          <w:b/>
          <w:sz w:val="14"/>
        </w:rPr>
        <w:t xml:space="preserve"> </w:t>
      </w:r>
      <w:r>
        <w:rPr>
          <w:rFonts w:ascii="Arial" w:eastAsia="Arial" w:hAnsi="Arial"/>
          <w:sz w:val="14"/>
        </w:rPr>
        <w:t>–</w:t>
      </w:r>
      <w:r>
        <w:rPr>
          <w:rFonts w:ascii="Arial" w:eastAsia="Arial" w:hAnsi="Arial"/>
          <w:b/>
          <w:sz w:val="14"/>
        </w:rPr>
        <w:t xml:space="preserve"> </w:t>
      </w:r>
      <w:r>
        <w:rPr>
          <w:rFonts w:ascii="Arial" w:eastAsia="Arial" w:hAnsi="Arial"/>
          <w:sz w:val="14"/>
        </w:rPr>
        <w:t>31015 Conegliano (TV) - Tel. 0438 61649</w:t>
      </w:r>
      <w:r>
        <w:rPr>
          <w:rFonts w:ascii="Arial" w:eastAsia="Arial" w:hAnsi="Arial"/>
          <w:b/>
          <w:sz w:val="14"/>
        </w:rPr>
        <w:t xml:space="preserve"> </w:t>
      </w:r>
      <w:proofErr w:type="spellStart"/>
      <w:r>
        <w:rPr>
          <w:rFonts w:ascii="Arial" w:eastAsia="Arial" w:hAnsi="Arial"/>
          <w:b/>
          <w:sz w:val="14"/>
        </w:rPr>
        <w:t>CM</w:t>
      </w:r>
      <w:proofErr w:type="spellEnd"/>
      <w:r>
        <w:rPr>
          <w:rFonts w:ascii="Arial" w:eastAsia="Arial" w:hAnsi="Arial"/>
          <w:sz w:val="14"/>
        </w:rPr>
        <w:t>: TVIS026004 -</w:t>
      </w:r>
      <w:r>
        <w:rPr>
          <w:rFonts w:ascii="Arial" w:eastAsia="Arial" w:hAnsi="Arial"/>
          <w:b/>
          <w:sz w:val="14"/>
        </w:rPr>
        <w:t xml:space="preserve">  CF</w:t>
      </w:r>
      <w:r>
        <w:rPr>
          <w:rFonts w:ascii="Arial" w:eastAsia="Arial" w:hAnsi="Arial"/>
          <w:sz w:val="14"/>
        </w:rPr>
        <w:t>: 91044380268</w:t>
      </w:r>
    </w:p>
    <w:p w:rsidR="00772F31" w:rsidRDefault="00772F31">
      <w:pPr>
        <w:spacing w:line="171" w:lineRule="exact"/>
        <w:rPr>
          <w:rFonts w:ascii="Times New Roman" w:eastAsia="Times New Roman" w:hAnsi="Times New Roman" w:cs="Times New Roman"/>
          <w:sz w:val="14"/>
        </w:rPr>
      </w:pPr>
    </w:p>
    <w:p w:rsidR="00772F31" w:rsidRDefault="00772F31">
      <w:pPr>
        <w:spacing w:line="0" w:lineRule="atLeast"/>
        <w:rPr>
          <w:rFonts w:ascii="Arial" w:eastAsia="Arial" w:hAnsi="Arial"/>
          <w:sz w:val="13"/>
        </w:rPr>
      </w:pPr>
      <w:r>
        <w:rPr>
          <w:rFonts w:ascii="Arial" w:eastAsia="Arial" w:hAnsi="Arial"/>
          <w:sz w:val="13"/>
        </w:rPr>
        <w:t>Codice:  MOD</w:t>
      </w:r>
      <w:proofErr w:type="spellStart"/>
      <w:r>
        <w:rPr>
          <w:rFonts w:ascii="Arial" w:eastAsia="Arial" w:hAnsi="Arial"/>
          <w:sz w:val="13"/>
        </w:rPr>
        <w:t>.04</w:t>
      </w:r>
      <w:proofErr w:type="spellEnd"/>
      <w:r>
        <w:rPr>
          <w:rFonts w:ascii="Arial" w:eastAsia="Arial" w:hAnsi="Arial"/>
          <w:sz w:val="13"/>
        </w:rPr>
        <w:t>4-13</w:t>
      </w:r>
    </w:p>
    <w:p w:rsidR="00772F31" w:rsidRDefault="00772F31">
      <w:pPr>
        <w:spacing w:line="7" w:lineRule="exact"/>
        <w:rPr>
          <w:rFonts w:ascii="Arial" w:eastAsia="Arial" w:hAnsi="Arial"/>
          <w:sz w:val="13"/>
        </w:rPr>
      </w:pPr>
      <w:r>
        <w:br w:type="column"/>
      </w:r>
    </w:p>
    <w:p w:rsidR="00772F31" w:rsidRDefault="00772F31">
      <w:pPr>
        <w:spacing w:line="0" w:lineRule="atLeast"/>
        <w:jc w:val="center"/>
        <w:rPr>
          <w:rFonts w:ascii="Times New Roman" w:eastAsia="Times New Roman" w:hAnsi="Times New Roman" w:cs="Times New Roman"/>
        </w:rPr>
      </w:pPr>
      <w:r>
        <w:rPr>
          <w:rFonts w:ascii="Arial" w:eastAsia="Arial" w:hAnsi="Arial"/>
          <w:b/>
          <w:sz w:val="13"/>
        </w:rPr>
        <w:t>Sito Web</w:t>
      </w:r>
      <w:r>
        <w:rPr>
          <w:rFonts w:ascii="Arial" w:eastAsia="Arial" w:hAnsi="Arial"/>
          <w:sz w:val="13"/>
        </w:rPr>
        <w:t>: www.isgalileiconegliano.gov.it</w:t>
      </w:r>
      <w:r>
        <w:rPr>
          <w:rFonts w:ascii="Arial" w:eastAsia="Arial" w:hAnsi="Arial"/>
          <w:b/>
          <w:sz w:val="13"/>
        </w:rPr>
        <w:t xml:space="preserve"> PEO</w:t>
      </w:r>
      <w:r>
        <w:rPr>
          <w:rFonts w:ascii="Arial" w:eastAsia="Arial" w:hAnsi="Arial"/>
          <w:sz w:val="13"/>
        </w:rPr>
        <w:t>: TVIS026004@istruzione.it</w:t>
      </w:r>
      <w:r>
        <w:rPr>
          <w:rFonts w:ascii="Arial" w:eastAsia="Arial" w:hAnsi="Arial"/>
          <w:b/>
          <w:sz w:val="13"/>
        </w:rPr>
        <w:t xml:space="preserve">  PEC</w:t>
      </w:r>
      <w:r>
        <w:rPr>
          <w:rFonts w:ascii="Arial" w:eastAsia="Arial" w:hAnsi="Arial"/>
          <w:sz w:val="13"/>
        </w:rPr>
        <w:t>: TVIS026004@pec.istruzione.it</w:t>
      </w:r>
    </w:p>
    <w:p w:rsidR="00772F31" w:rsidRDefault="00772F31">
      <w:pPr>
        <w:spacing w:line="6" w:lineRule="exact"/>
        <w:rPr>
          <w:rFonts w:ascii="Times New Roman" w:eastAsia="Times New Roman" w:hAnsi="Times New Roman" w:cs="Times New Roman"/>
        </w:rPr>
      </w:pPr>
    </w:p>
    <w:p w:rsidR="00772F31" w:rsidRDefault="00772F31">
      <w:pPr>
        <w:spacing w:line="0" w:lineRule="atLeast"/>
        <w:ind w:right="140"/>
        <w:jc w:val="center"/>
        <w:rPr>
          <w:rFonts w:ascii="Arial" w:eastAsia="Arial" w:hAnsi="Arial"/>
          <w:sz w:val="14"/>
        </w:rPr>
      </w:pPr>
      <w:r>
        <w:rPr>
          <w:rFonts w:ascii="Arial" w:eastAsia="Arial" w:hAnsi="Arial"/>
          <w:sz w:val="14"/>
        </w:rPr>
        <w:t>Data revisione: 07/09/2017</w:t>
      </w:r>
    </w:p>
    <w:p w:rsidR="00772F31" w:rsidRDefault="00772F31">
      <w:pPr>
        <w:spacing w:line="163" w:lineRule="exact"/>
        <w:rPr>
          <w:rFonts w:ascii="Arial" w:eastAsia="Arial" w:hAnsi="Arial"/>
          <w:sz w:val="14"/>
        </w:rPr>
      </w:pPr>
      <w:r>
        <w:br w:type="column"/>
      </w:r>
    </w:p>
    <w:p w:rsidR="00772F31" w:rsidRDefault="00772F31">
      <w:pPr>
        <w:spacing w:line="0" w:lineRule="atLeast"/>
        <w:sectPr w:rsidR="00772F31">
          <w:type w:val="continuous"/>
          <w:pgSz w:w="11906" w:h="16838"/>
          <w:pgMar w:top="1440" w:right="1106" w:bottom="0" w:left="1140" w:header="720" w:footer="720" w:gutter="0"/>
          <w:cols w:num="3" w:space="180" w:equalWidth="0">
            <w:col w:w="1340" w:space="20"/>
            <w:col w:w="6900" w:space="180"/>
            <w:col w:w="1220"/>
          </w:cols>
          <w:docGrid w:linePitch="600" w:charSpace="40960"/>
        </w:sectPr>
      </w:pPr>
      <w:r>
        <w:rPr>
          <w:rFonts w:ascii="Arial" w:eastAsia="Arial" w:hAnsi="Arial"/>
          <w:sz w:val="14"/>
        </w:rPr>
        <w:t>Pagina 4 di 9</w:t>
      </w:r>
    </w:p>
    <w:p w:rsidR="00772F31" w:rsidRDefault="00AB13E4">
      <w:pPr>
        <w:spacing w:line="200" w:lineRule="exact"/>
        <w:rPr>
          <w:rFonts w:ascii="Times New Roman" w:eastAsia="Times New Roman" w:hAnsi="Times New Roman" w:cs="Times New Roman"/>
          <w:sz w:val="14"/>
        </w:rPr>
      </w:pPr>
      <w:r>
        <w:rPr>
          <w:noProof/>
          <w:lang w:eastAsia="it-IT" w:bidi="ar-SA"/>
        </w:rPr>
        <w:lastRenderedPageBreak/>
        <w:drawing>
          <wp:anchor distT="0" distB="0" distL="114935" distR="114935" simplePos="0" relativeHeight="251654656" behindDoc="1" locked="0" layoutInCell="1" allowOverlap="1">
            <wp:simplePos x="0" y="0"/>
            <wp:positionH relativeFrom="page">
              <wp:posOffset>720725</wp:posOffset>
            </wp:positionH>
            <wp:positionV relativeFrom="page">
              <wp:posOffset>457200</wp:posOffset>
            </wp:positionV>
            <wp:extent cx="6320790" cy="1183640"/>
            <wp:effectExtent l="19050" t="0" r="381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6320790" cy="1183640"/>
                    </a:xfrm>
                    <a:prstGeom prst="rect">
                      <a:avLst/>
                    </a:prstGeom>
                    <a:solidFill>
                      <a:srgbClr val="FFFFFF"/>
                    </a:solidFill>
                    <a:ln w="9525">
                      <a:noFill/>
                      <a:miter lim="800000"/>
                      <a:headEnd/>
                      <a:tailEnd/>
                    </a:ln>
                  </pic:spPr>
                </pic:pic>
              </a:graphicData>
            </a:graphic>
          </wp:anchor>
        </w:drawing>
      </w:r>
      <w:bookmarkStart w:id="4" w:name="page5"/>
      <w:bookmarkEnd w:id="4"/>
    </w:p>
    <w:p w:rsidR="00772F31" w:rsidRDefault="00772F31">
      <w:pPr>
        <w:spacing w:line="242" w:lineRule="exact"/>
        <w:rPr>
          <w:rFonts w:ascii="Times New Roman" w:eastAsia="Times New Roman" w:hAnsi="Times New Roman" w:cs="Times New Roman"/>
        </w:rPr>
      </w:pPr>
    </w:p>
    <w:p w:rsidR="00772F31" w:rsidRDefault="00772F31">
      <w:pPr>
        <w:spacing w:line="0" w:lineRule="atLeast"/>
        <w:ind w:right="-199"/>
        <w:jc w:val="center"/>
        <w:rPr>
          <w:rFonts w:ascii="Times New Roman" w:eastAsia="Times New Roman" w:hAnsi="Times New Roman" w:cs="Times New Roman"/>
        </w:rPr>
      </w:pPr>
      <w:r>
        <w:rPr>
          <w:rFonts w:ascii="Arial" w:eastAsia="Arial" w:hAnsi="Arial"/>
          <w:b/>
        </w:rPr>
        <w:t>ISTITUTO SUPERIORE GALILEI CONEGLIANO</w:t>
      </w:r>
    </w:p>
    <w:p w:rsidR="00772F31" w:rsidRDefault="00772F31">
      <w:pPr>
        <w:spacing w:line="2" w:lineRule="exact"/>
        <w:rPr>
          <w:rFonts w:ascii="Times New Roman" w:eastAsia="Times New Roman" w:hAnsi="Times New Roman" w:cs="Times New Roman"/>
        </w:rPr>
      </w:pPr>
    </w:p>
    <w:p w:rsidR="00772F31" w:rsidRDefault="00772F31">
      <w:pPr>
        <w:spacing w:line="0" w:lineRule="atLeast"/>
        <w:ind w:right="-199"/>
        <w:jc w:val="center"/>
        <w:rPr>
          <w:rFonts w:ascii="Times New Roman" w:eastAsia="Times New Roman" w:hAnsi="Times New Roman" w:cs="Times New Roman"/>
        </w:rPr>
      </w:pPr>
      <w:r>
        <w:rPr>
          <w:rFonts w:ascii="Arial" w:eastAsia="Arial" w:hAnsi="Arial"/>
          <w:b/>
          <w:sz w:val="14"/>
          <w:u w:val="single"/>
        </w:rPr>
        <w:t>ISTITUTO TECNICO</w:t>
      </w:r>
    </w:p>
    <w:p w:rsidR="00772F31" w:rsidRDefault="00772F31">
      <w:pPr>
        <w:spacing w:line="2" w:lineRule="exact"/>
        <w:rPr>
          <w:rFonts w:ascii="Times New Roman" w:eastAsia="Times New Roman" w:hAnsi="Times New Roman" w:cs="Times New Roman"/>
        </w:rPr>
      </w:pPr>
    </w:p>
    <w:p w:rsidR="00772F31" w:rsidRDefault="00772F31">
      <w:pPr>
        <w:spacing w:line="0" w:lineRule="atLeast"/>
        <w:ind w:right="-199"/>
        <w:jc w:val="center"/>
        <w:rPr>
          <w:rFonts w:ascii="Arial" w:eastAsia="Arial" w:hAnsi="Arial"/>
          <w:b/>
          <w:sz w:val="14"/>
          <w:u w:val="single"/>
        </w:rPr>
      </w:pPr>
      <w:r>
        <w:rPr>
          <w:rFonts w:ascii="Arial" w:eastAsia="Arial" w:hAnsi="Arial"/>
          <w:sz w:val="14"/>
        </w:rPr>
        <w:t>Elettronica ed Elettrotecnica – Meccanica, Meccatronica ed Energia – Grafica e Comunicazione</w:t>
      </w:r>
    </w:p>
    <w:p w:rsidR="00772F31" w:rsidRDefault="00772F31">
      <w:pPr>
        <w:spacing w:line="235" w:lineRule="auto"/>
        <w:ind w:right="-199"/>
        <w:jc w:val="center"/>
        <w:rPr>
          <w:rFonts w:ascii="Arial" w:eastAsia="Arial" w:hAnsi="Arial"/>
          <w:sz w:val="14"/>
        </w:rPr>
      </w:pPr>
      <w:r>
        <w:rPr>
          <w:rFonts w:ascii="Arial" w:eastAsia="Arial" w:hAnsi="Arial"/>
          <w:b/>
          <w:sz w:val="14"/>
          <w:u w:val="single"/>
        </w:rPr>
        <w:t>ISTITUTO PROFESSIONALE</w:t>
      </w:r>
    </w:p>
    <w:p w:rsidR="00772F31" w:rsidRDefault="00772F31">
      <w:pPr>
        <w:spacing w:line="0" w:lineRule="atLeast"/>
        <w:ind w:right="-199"/>
        <w:jc w:val="center"/>
      </w:pPr>
      <w:r>
        <w:rPr>
          <w:rFonts w:ascii="Arial" w:eastAsia="Arial" w:hAnsi="Arial"/>
          <w:sz w:val="14"/>
        </w:rPr>
        <w:t xml:space="preserve">Produzioni Industriali e Artigianali – Manutenzione e Assistenza Tecnica – </w:t>
      </w:r>
      <w:proofErr w:type="spellStart"/>
      <w:r>
        <w:rPr>
          <w:rFonts w:ascii="Arial" w:eastAsia="Arial" w:hAnsi="Arial"/>
          <w:sz w:val="14"/>
        </w:rPr>
        <w:t>IeFP</w:t>
      </w:r>
      <w:proofErr w:type="spellEnd"/>
      <w:r>
        <w:rPr>
          <w:rFonts w:ascii="Arial" w:eastAsia="Arial" w:hAnsi="Arial"/>
          <w:sz w:val="14"/>
        </w:rPr>
        <w:t xml:space="preserve"> – Corso serale</w:t>
      </w:r>
    </w:p>
    <w:p w:rsidR="00772F31" w:rsidRDefault="000B34A8">
      <w:pPr>
        <w:spacing w:line="20" w:lineRule="exact"/>
        <w:rPr>
          <w:rFonts w:ascii="Times New Roman" w:eastAsia="Times New Roman" w:hAnsi="Times New Roman" w:cs="Times New Roman"/>
          <w:sz w:val="14"/>
        </w:rPr>
      </w:pPr>
      <w:r w:rsidRPr="000B34A8">
        <w:pict>
          <v:line id="_x0000_s1040" style="position:absolute;z-index:-251660800" from="-5.75pt,4.55pt" to="503pt,4.55pt" strokeweight=".18mm">
            <v:stroke joinstyle="miter" endcap="square"/>
          </v:line>
        </w:pict>
      </w:r>
    </w:p>
    <w:p w:rsidR="00772F31" w:rsidRDefault="00772F31">
      <w:pPr>
        <w:spacing w:line="200" w:lineRule="exact"/>
        <w:rPr>
          <w:rFonts w:ascii="Times New Roman" w:eastAsia="Times New Roman" w:hAnsi="Times New Roman" w:cs="Times New Roman"/>
        </w:rPr>
      </w:pPr>
    </w:p>
    <w:p w:rsidR="00522425" w:rsidRDefault="00522425" w:rsidP="00522425">
      <w:pPr>
        <w:jc w:val="center"/>
        <w:rPr>
          <w:b/>
          <w:bCs/>
          <w:sz w:val="22"/>
          <w:szCs w:val="22"/>
        </w:rPr>
      </w:pPr>
    </w:p>
    <w:p w:rsidR="00522425" w:rsidRPr="007C4487" w:rsidRDefault="00522425" w:rsidP="00522425">
      <w:pPr>
        <w:jc w:val="center"/>
        <w:rPr>
          <w:sz w:val="22"/>
          <w:szCs w:val="22"/>
        </w:rPr>
      </w:pPr>
      <w:r w:rsidRPr="007C4487">
        <w:rPr>
          <w:b/>
          <w:bCs/>
          <w:sz w:val="22"/>
          <w:szCs w:val="22"/>
        </w:rPr>
        <w:t>ALUNNI CON ALTRI BES (D.M. 27/12/2012) ***</w:t>
      </w:r>
    </w:p>
    <w:p w:rsidR="00522425" w:rsidRDefault="00522425" w:rsidP="00522425">
      <w:pPr>
        <w:jc w:val="center"/>
        <w:rPr>
          <w:sz w:val="22"/>
          <w:szCs w:val="22"/>
        </w:rPr>
      </w:pPr>
    </w:p>
    <w:tbl>
      <w:tblPr>
        <w:tblStyle w:val="Grigliatabella"/>
        <w:tblW w:w="0" w:type="auto"/>
        <w:tblLook w:val="01E0"/>
      </w:tblPr>
      <w:tblGrid>
        <w:gridCol w:w="1955"/>
        <w:gridCol w:w="1955"/>
        <w:gridCol w:w="1956"/>
        <w:gridCol w:w="1956"/>
        <w:gridCol w:w="1956"/>
      </w:tblGrid>
      <w:tr w:rsidR="00522425" w:rsidTr="00413206">
        <w:tc>
          <w:tcPr>
            <w:tcW w:w="1955" w:type="dxa"/>
          </w:tcPr>
          <w:p w:rsidR="00522425" w:rsidRDefault="00522425" w:rsidP="00413206">
            <w:pPr>
              <w:rPr>
                <w:sz w:val="22"/>
                <w:szCs w:val="22"/>
              </w:rPr>
            </w:pPr>
          </w:p>
        </w:tc>
        <w:tc>
          <w:tcPr>
            <w:tcW w:w="1955" w:type="dxa"/>
            <w:vAlign w:val="center"/>
          </w:tcPr>
          <w:p w:rsidR="00522425" w:rsidRPr="002A7656" w:rsidRDefault="00522425" w:rsidP="00413206">
            <w:pPr>
              <w:jc w:val="center"/>
              <w:rPr>
                <w:b/>
                <w:bCs/>
              </w:rPr>
            </w:pPr>
            <w:r w:rsidRPr="002A7656">
              <w:rPr>
                <w:b/>
                <w:bCs/>
              </w:rPr>
              <w:t>Tecnico</w:t>
            </w:r>
          </w:p>
        </w:tc>
        <w:tc>
          <w:tcPr>
            <w:tcW w:w="1956" w:type="dxa"/>
            <w:vAlign w:val="center"/>
          </w:tcPr>
          <w:p w:rsidR="00522425" w:rsidRPr="002A7656" w:rsidRDefault="00522425" w:rsidP="00413206">
            <w:pPr>
              <w:jc w:val="center"/>
              <w:rPr>
                <w:b/>
                <w:bCs/>
              </w:rPr>
            </w:pPr>
            <w:r w:rsidRPr="002A7656">
              <w:rPr>
                <w:b/>
                <w:bCs/>
              </w:rPr>
              <w:t>Professionale</w:t>
            </w:r>
          </w:p>
        </w:tc>
        <w:tc>
          <w:tcPr>
            <w:tcW w:w="1956" w:type="dxa"/>
            <w:vAlign w:val="center"/>
          </w:tcPr>
          <w:p w:rsidR="00522425" w:rsidRDefault="00522425" w:rsidP="00413206">
            <w:pPr>
              <w:jc w:val="center"/>
              <w:rPr>
                <w:b/>
                <w:bCs/>
              </w:rPr>
            </w:pPr>
            <w:r w:rsidRPr="002A7656">
              <w:rPr>
                <w:b/>
                <w:bCs/>
              </w:rPr>
              <w:t>P</w:t>
            </w:r>
            <w:r>
              <w:rPr>
                <w:b/>
                <w:bCs/>
              </w:rPr>
              <w:t>rofessionale</w:t>
            </w:r>
          </w:p>
          <w:p w:rsidR="00522425" w:rsidRPr="002A7656" w:rsidRDefault="00522425" w:rsidP="00413206">
            <w:pPr>
              <w:jc w:val="center"/>
              <w:rPr>
                <w:b/>
                <w:bCs/>
              </w:rPr>
            </w:pPr>
            <w:r w:rsidRPr="002A7656">
              <w:rPr>
                <w:b/>
                <w:bCs/>
              </w:rPr>
              <w:t>serale</w:t>
            </w:r>
          </w:p>
        </w:tc>
        <w:tc>
          <w:tcPr>
            <w:tcW w:w="1956" w:type="dxa"/>
            <w:vAlign w:val="center"/>
          </w:tcPr>
          <w:p w:rsidR="00522425" w:rsidRPr="002A7656" w:rsidRDefault="00522425" w:rsidP="00413206">
            <w:pPr>
              <w:jc w:val="center"/>
              <w:rPr>
                <w:b/>
                <w:bCs/>
              </w:rPr>
            </w:pPr>
            <w:r w:rsidRPr="002A7656">
              <w:rPr>
                <w:b/>
                <w:bCs/>
              </w:rPr>
              <w:t>TOTALE</w:t>
            </w:r>
          </w:p>
        </w:tc>
      </w:tr>
      <w:tr w:rsidR="00522425" w:rsidTr="00413206">
        <w:tc>
          <w:tcPr>
            <w:tcW w:w="1955" w:type="dxa"/>
            <w:vAlign w:val="center"/>
          </w:tcPr>
          <w:p w:rsidR="00522425" w:rsidRPr="007C4487" w:rsidRDefault="00522425" w:rsidP="00413206">
            <w:pPr>
              <w:jc w:val="right"/>
              <w:rPr>
                <w:b/>
                <w:bCs/>
              </w:rPr>
            </w:pPr>
            <w:r w:rsidRPr="007C4487">
              <w:rPr>
                <w:b/>
                <w:bCs/>
              </w:rPr>
              <w:t>Individuati con diagnosi/relazione</w:t>
            </w:r>
          </w:p>
        </w:tc>
        <w:tc>
          <w:tcPr>
            <w:tcW w:w="1955" w:type="dxa"/>
            <w:vAlign w:val="center"/>
          </w:tcPr>
          <w:p w:rsidR="00522425" w:rsidRPr="007C4487" w:rsidRDefault="00341E8C" w:rsidP="00413206">
            <w:pPr>
              <w:jc w:val="center"/>
            </w:pPr>
            <w:r>
              <w:t>3</w:t>
            </w:r>
          </w:p>
        </w:tc>
        <w:tc>
          <w:tcPr>
            <w:tcW w:w="1956" w:type="dxa"/>
            <w:vAlign w:val="center"/>
          </w:tcPr>
          <w:p w:rsidR="00522425" w:rsidRPr="007C4487" w:rsidRDefault="00522425" w:rsidP="00413206">
            <w:pPr>
              <w:jc w:val="center"/>
            </w:pPr>
            <w:r>
              <w:t>5</w:t>
            </w:r>
          </w:p>
        </w:tc>
        <w:tc>
          <w:tcPr>
            <w:tcW w:w="1956" w:type="dxa"/>
            <w:vAlign w:val="center"/>
          </w:tcPr>
          <w:p w:rsidR="00522425" w:rsidRPr="007C4487" w:rsidRDefault="00522425" w:rsidP="00413206">
            <w:pPr>
              <w:jc w:val="center"/>
            </w:pPr>
          </w:p>
        </w:tc>
        <w:tc>
          <w:tcPr>
            <w:tcW w:w="1956" w:type="dxa"/>
            <w:vAlign w:val="center"/>
          </w:tcPr>
          <w:p w:rsidR="00522425" w:rsidRPr="007C4487" w:rsidRDefault="00F750FD" w:rsidP="00413206">
            <w:pPr>
              <w:jc w:val="center"/>
            </w:pPr>
            <w:r>
              <w:t>8</w:t>
            </w:r>
          </w:p>
        </w:tc>
      </w:tr>
      <w:tr w:rsidR="00522425" w:rsidTr="00413206">
        <w:tc>
          <w:tcPr>
            <w:tcW w:w="1955" w:type="dxa"/>
            <w:vAlign w:val="center"/>
          </w:tcPr>
          <w:p w:rsidR="00522425" w:rsidRPr="007C4487" w:rsidRDefault="00522425" w:rsidP="00413206">
            <w:pPr>
              <w:jc w:val="right"/>
              <w:rPr>
                <w:b/>
                <w:bCs/>
              </w:rPr>
            </w:pPr>
            <w:r w:rsidRPr="007C4487">
              <w:rPr>
                <w:b/>
                <w:bCs/>
              </w:rPr>
              <w:t>Individuati senza diagnosi/relazione</w:t>
            </w:r>
          </w:p>
        </w:tc>
        <w:tc>
          <w:tcPr>
            <w:tcW w:w="1955" w:type="dxa"/>
            <w:vAlign w:val="center"/>
          </w:tcPr>
          <w:p w:rsidR="00522425" w:rsidRPr="007C4487" w:rsidRDefault="00341E8C" w:rsidP="00413206">
            <w:pPr>
              <w:jc w:val="center"/>
            </w:pPr>
            <w:r>
              <w:t>3</w:t>
            </w:r>
          </w:p>
        </w:tc>
        <w:tc>
          <w:tcPr>
            <w:tcW w:w="1956" w:type="dxa"/>
            <w:vAlign w:val="center"/>
          </w:tcPr>
          <w:p w:rsidR="00522425" w:rsidRPr="007C4487" w:rsidRDefault="00F750FD" w:rsidP="00413206">
            <w:pPr>
              <w:jc w:val="center"/>
            </w:pPr>
            <w:r>
              <w:t>16</w:t>
            </w:r>
          </w:p>
        </w:tc>
        <w:tc>
          <w:tcPr>
            <w:tcW w:w="1956" w:type="dxa"/>
            <w:vAlign w:val="center"/>
          </w:tcPr>
          <w:p w:rsidR="00522425" w:rsidRPr="007C4487" w:rsidRDefault="00F750FD" w:rsidP="00413206">
            <w:pPr>
              <w:jc w:val="center"/>
            </w:pPr>
            <w:r>
              <w:t>3</w:t>
            </w:r>
          </w:p>
        </w:tc>
        <w:tc>
          <w:tcPr>
            <w:tcW w:w="1956" w:type="dxa"/>
            <w:vAlign w:val="center"/>
          </w:tcPr>
          <w:p w:rsidR="00522425" w:rsidRPr="007C4487" w:rsidRDefault="00F750FD" w:rsidP="00413206">
            <w:pPr>
              <w:jc w:val="center"/>
            </w:pPr>
            <w:r>
              <w:t>22</w:t>
            </w:r>
          </w:p>
        </w:tc>
      </w:tr>
      <w:tr w:rsidR="00522425" w:rsidTr="00413206">
        <w:tc>
          <w:tcPr>
            <w:tcW w:w="1955" w:type="dxa"/>
            <w:vAlign w:val="center"/>
          </w:tcPr>
          <w:p w:rsidR="00522425" w:rsidRDefault="00522425" w:rsidP="00413206">
            <w:pPr>
              <w:jc w:val="center"/>
              <w:rPr>
                <w:sz w:val="22"/>
                <w:szCs w:val="22"/>
              </w:rPr>
            </w:pPr>
            <w:r w:rsidRPr="002A7656">
              <w:rPr>
                <w:b/>
                <w:bCs/>
              </w:rPr>
              <w:t>TOTALE SEDE</w:t>
            </w:r>
          </w:p>
        </w:tc>
        <w:tc>
          <w:tcPr>
            <w:tcW w:w="1955" w:type="dxa"/>
            <w:vAlign w:val="center"/>
          </w:tcPr>
          <w:p w:rsidR="00522425" w:rsidRPr="007C4487" w:rsidRDefault="00341E8C" w:rsidP="00413206">
            <w:pPr>
              <w:jc w:val="center"/>
            </w:pPr>
            <w:r>
              <w:t>6</w:t>
            </w:r>
          </w:p>
        </w:tc>
        <w:tc>
          <w:tcPr>
            <w:tcW w:w="1956" w:type="dxa"/>
            <w:vAlign w:val="center"/>
          </w:tcPr>
          <w:p w:rsidR="00522425" w:rsidRPr="007C4487" w:rsidRDefault="00F750FD" w:rsidP="00413206">
            <w:pPr>
              <w:jc w:val="center"/>
            </w:pPr>
            <w:r>
              <w:t>21</w:t>
            </w:r>
          </w:p>
        </w:tc>
        <w:tc>
          <w:tcPr>
            <w:tcW w:w="1956" w:type="dxa"/>
            <w:vAlign w:val="center"/>
          </w:tcPr>
          <w:p w:rsidR="00522425" w:rsidRPr="007C4487" w:rsidRDefault="00F750FD" w:rsidP="00413206">
            <w:pPr>
              <w:jc w:val="center"/>
            </w:pPr>
            <w:r>
              <w:t>3</w:t>
            </w:r>
          </w:p>
        </w:tc>
        <w:tc>
          <w:tcPr>
            <w:tcW w:w="1956" w:type="dxa"/>
            <w:vAlign w:val="center"/>
          </w:tcPr>
          <w:p w:rsidR="00522425" w:rsidRPr="007C4487" w:rsidRDefault="00F750FD" w:rsidP="00413206">
            <w:pPr>
              <w:jc w:val="center"/>
            </w:pPr>
            <w:r>
              <w:t>30</w:t>
            </w:r>
          </w:p>
        </w:tc>
      </w:tr>
    </w:tbl>
    <w:p w:rsidR="00522425" w:rsidRDefault="00522425" w:rsidP="00522425">
      <w:pPr>
        <w:rPr>
          <w:sz w:val="22"/>
          <w:szCs w:val="22"/>
        </w:rPr>
      </w:pPr>
    </w:p>
    <w:p w:rsidR="00522425" w:rsidRPr="007C4487" w:rsidRDefault="00522425" w:rsidP="00522425">
      <w:pPr>
        <w:jc w:val="center"/>
        <w:rPr>
          <w:sz w:val="22"/>
          <w:szCs w:val="22"/>
        </w:rPr>
      </w:pPr>
      <w:r>
        <w:rPr>
          <w:b/>
          <w:bCs/>
          <w:sz w:val="22"/>
          <w:szCs w:val="22"/>
        </w:rPr>
        <w:t>*** Distribuzione</w:t>
      </w:r>
    </w:p>
    <w:p w:rsidR="00522425" w:rsidRPr="007C4487" w:rsidRDefault="00522425" w:rsidP="00522425">
      <w:pPr>
        <w:jc w:val="center"/>
        <w:rPr>
          <w:sz w:val="22"/>
          <w:szCs w:val="22"/>
        </w:rPr>
      </w:pPr>
    </w:p>
    <w:tbl>
      <w:tblPr>
        <w:tblStyle w:val="Grigliatabella"/>
        <w:tblW w:w="0" w:type="auto"/>
        <w:tblLook w:val="01E0"/>
      </w:tblPr>
      <w:tblGrid>
        <w:gridCol w:w="1396"/>
        <w:gridCol w:w="1397"/>
        <w:gridCol w:w="1397"/>
        <w:gridCol w:w="1397"/>
        <w:gridCol w:w="1397"/>
        <w:gridCol w:w="1397"/>
        <w:gridCol w:w="1397"/>
      </w:tblGrid>
      <w:tr w:rsidR="00522425" w:rsidTr="00413206">
        <w:tc>
          <w:tcPr>
            <w:tcW w:w="1396" w:type="dxa"/>
          </w:tcPr>
          <w:p w:rsidR="00522425" w:rsidRDefault="00522425" w:rsidP="00413206">
            <w:pPr>
              <w:rPr>
                <w:sz w:val="22"/>
                <w:szCs w:val="22"/>
              </w:rPr>
            </w:pPr>
          </w:p>
        </w:tc>
        <w:tc>
          <w:tcPr>
            <w:tcW w:w="1397" w:type="dxa"/>
            <w:vAlign w:val="center"/>
          </w:tcPr>
          <w:p w:rsidR="00522425" w:rsidRPr="002A7656" w:rsidRDefault="00522425" w:rsidP="00413206">
            <w:pPr>
              <w:jc w:val="center"/>
              <w:rPr>
                <w:b/>
                <w:bCs/>
              </w:rPr>
            </w:pPr>
            <w:r w:rsidRPr="002A7656">
              <w:rPr>
                <w:b/>
                <w:bCs/>
              </w:rPr>
              <w:t>Tecnico</w:t>
            </w:r>
          </w:p>
        </w:tc>
        <w:tc>
          <w:tcPr>
            <w:tcW w:w="1397" w:type="dxa"/>
            <w:vAlign w:val="center"/>
          </w:tcPr>
          <w:p w:rsidR="00522425" w:rsidRPr="002A7656" w:rsidRDefault="00522425" w:rsidP="00413206">
            <w:pPr>
              <w:jc w:val="center"/>
              <w:rPr>
                <w:b/>
                <w:bCs/>
              </w:rPr>
            </w:pPr>
            <w:r w:rsidRPr="002A7656">
              <w:rPr>
                <w:b/>
                <w:bCs/>
              </w:rPr>
              <w:t>Professionale</w:t>
            </w:r>
          </w:p>
        </w:tc>
        <w:tc>
          <w:tcPr>
            <w:tcW w:w="1397" w:type="dxa"/>
            <w:vAlign w:val="center"/>
          </w:tcPr>
          <w:p w:rsidR="00522425" w:rsidRDefault="00522425" w:rsidP="00413206">
            <w:pPr>
              <w:jc w:val="center"/>
              <w:rPr>
                <w:b/>
                <w:bCs/>
              </w:rPr>
            </w:pPr>
            <w:r w:rsidRPr="002A7656">
              <w:rPr>
                <w:b/>
                <w:bCs/>
              </w:rPr>
              <w:t>P</w:t>
            </w:r>
            <w:r>
              <w:rPr>
                <w:b/>
                <w:bCs/>
              </w:rPr>
              <w:t>rofessionale</w:t>
            </w:r>
          </w:p>
          <w:p w:rsidR="00522425" w:rsidRPr="002A7656" w:rsidRDefault="00522425" w:rsidP="00413206">
            <w:pPr>
              <w:jc w:val="center"/>
              <w:rPr>
                <w:b/>
                <w:bCs/>
              </w:rPr>
            </w:pPr>
            <w:r w:rsidRPr="002A7656">
              <w:rPr>
                <w:b/>
                <w:bCs/>
              </w:rPr>
              <w:t>serale</w:t>
            </w:r>
          </w:p>
        </w:tc>
        <w:tc>
          <w:tcPr>
            <w:tcW w:w="1397" w:type="dxa"/>
            <w:vAlign w:val="center"/>
          </w:tcPr>
          <w:p w:rsidR="00522425" w:rsidRPr="002A7656" w:rsidRDefault="00522425" w:rsidP="00413206">
            <w:pPr>
              <w:jc w:val="center"/>
              <w:rPr>
                <w:b/>
                <w:bCs/>
              </w:rPr>
            </w:pPr>
            <w:r w:rsidRPr="002A7656">
              <w:rPr>
                <w:b/>
                <w:bCs/>
              </w:rPr>
              <w:t>TOTALE</w:t>
            </w:r>
          </w:p>
        </w:tc>
        <w:tc>
          <w:tcPr>
            <w:tcW w:w="1397" w:type="dxa"/>
            <w:vAlign w:val="center"/>
          </w:tcPr>
          <w:p w:rsidR="00522425" w:rsidRPr="007C4487" w:rsidRDefault="00522425" w:rsidP="00413206">
            <w:pPr>
              <w:jc w:val="center"/>
              <w:rPr>
                <w:b/>
                <w:bCs/>
              </w:rPr>
            </w:pPr>
            <w:r w:rsidRPr="007C4487">
              <w:rPr>
                <w:b/>
                <w:bCs/>
              </w:rPr>
              <w:t>con PDP</w:t>
            </w:r>
          </w:p>
        </w:tc>
        <w:tc>
          <w:tcPr>
            <w:tcW w:w="1397" w:type="dxa"/>
            <w:vAlign w:val="center"/>
          </w:tcPr>
          <w:p w:rsidR="00522425" w:rsidRPr="007C4487" w:rsidRDefault="00522425" w:rsidP="00413206">
            <w:pPr>
              <w:jc w:val="center"/>
              <w:rPr>
                <w:b/>
                <w:bCs/>
              </w:rPr>
            </w:pPr>
            <w:r w:rsidRPr="007C4487">
              <w:rPr>
                <w:b/>
                <w:bCs/>
              </w:rPr>
              <w:t>con PEI</w:t>
            </w:r>
          </w:p>
        </w:tc>
      </w:tr>
      <w:tr w:rsidR="00522425" w:rsidTr="00413206">
        <w:tc>
          <w:tcPr>
            <w:tcW w:w="1396" w:type="dxa"/>
            <w:vAlign w:val="center"/>
          </w:tcPr>
          <w:p w:rsidR="00522425" w:rsidRPr="007C4487" w:rsidRDefault="00522425" w:rsidP="00413206">
            <w:pPr>
              <w:rPr>
                <w:b/>
                <w:bCs/>
              </w:rPr>
            </w:pPr>
            <w:r w:rsidRPr="000E3949">
              <w:rPr>
                <w:b/>
                <w:bCs/>
              </w:rPr>
              <w:t xml:space="preserve">Alunni </w:t>
            </w:r>
            <w:r w:rsidR="000E3949">
              <w:rPr>
                <w:b/>
                <w:bCs/>
              </w:rPr>
              <w:t>non italofoni</w:t>
            </w:r>
          </w:p>
        </w:tc>
        <w:tc>
          <w:tcPr>
            <w:tcW w:w="1397" w:type="dxa"/>
            <w:vAlign w:val="center"/>
          </w:tcPr>
          <w:p w:rsidR="00522425" w:rsidRPr="007C4487" w:rsidRDefault="00C9681D" w:rsidP="00413206">
            <w:pPr>
              <w:jc w:val="center"/>
            </w:pPr>
            <w:r>
              <w:t>1</w:t>
            </w:r>
          </w:p>
        </w:tc>
        <w:tc>
          <w:tcPr>
            <w:tcW w:w="1397" w:type="dxa"/>
            <w:vAlign w:val="center"/>
          </w:tcPr>
          <w:p w:rsidR="00522425" w:rsidRPr="007C4487" w:rsidRDefault="00F750FD" w:rsidP="00413206">
            <w:pPr>
              <w:jc w:val="center"/>
            </w:pPr>
            <w:r>
              <w:t>3</w:t>
            </w:r>
          </w:p>
        </w:tc>
        <w:tc>
          <w:tcPr>
            <w:tcW w:w="1397" w:type="dxa"/>
            <w:vAlign w:val="center"/>
          </w:tcPr>
          <w:p w:rsidR="00522425" w:rsidRPr="007C4487" w:rsidRDefault="00E4527F" w:rsidP="00413206">
            <w:pPr>
              <w:jc w:val="center"/>
            </w:pPr>
            <w:r>
              <w:t>6</w:t>
            </w:r>
          </w:p>
        </w:tc>
        <w:tc>
          <w:tcPr>
            <w:tcW w:w="1397" w:type="dxa"/>
            <w:vAlign w:val="center"/>
          </w:tcPr>
          <w:p w:rsidR="00522425" w:rsidRPr="007C4487" w:rsidRDefault="00E4527F" w:rsidP="00413206">
            <w:pPr>
              <w:jc w:val="center"/>
            </w:pPr>
            <w:r>
              <w:t>10</w:t>
            </w:r>
          </w:p>
        </w:tc>
        <w:tc>
          <w:tcPr>
            <w:tcW w:w="1397" w:type="dxa"/>
            <w:vAlign w:val="center"/>
          </w:tcPr>
          <w:p w:rsidR="00522425" w:rsidRPr="007C4487" w:rsidRDefault="00E4527F" w:rsidP="00413206">
            <w:pPr>
              <w:jc w:val="center"/>
            </w:pPr>
            <w:r>
              <w:t>4</w:t>
            </w:r>
          </w:p>
        </w:tc>
        <w:tc>
          <w:tcPr>
            <w:tcW w:w="1397" w:type="dxa"/>
            <w:vAlign w:val="center"/>
          </w:tcPr>
          <w:p w:rsidR="00522425" w:rsidRPr="007C4487" w:rsidRDefault="00522425" w:rsidP="00413206">
            <w:pPr>
              <w:jc w:val="center"/>
            </w:pPr>
          </w:p>
        </w:tc>
      </w:tr>
      <w:tr w:rsidR="00522425" w:rsidTr="00413206">
        <w:tc>
          <w:tcPr>
            <w:tcW w:w="1396" w:type="dxa"/>
            <w:vAlign w:val="center"/>
          </w:tcPr>
          <w:p w:rsidR="00522425" w:rsidRPr="007C4487" w:rsidRDefault="00522425" w:rsidP="00413206">
            <w:pPr>
              <w:rPr>
                <w:b/>
                <w:bCs/>
              </w:rPr>
            </w:pPr>
            <w:r>
              <w:rPr>
                <w:b/>
                <w:bCs/>
              </w:rPr>
              <w:t>A</w:t>
            </w:r>
            <w:r w:rsidRPr="007C4487">
              <w:rPr>
                <w:b/>
                <w:bCs/>
              </w:rPr>
              <w:t>lunni in istruzione domiciliare</w:t>
            </w:r>
          </w:p>
        </w:tc>
        <w:tc>
          <w:tcPr>
            <w:tcW w:w="1397" w:type="dxa"/>
            <w:vAlign w:val="center"/>
          </w:tcPr>
          <w:p w:rsidR="00522425" w:rsidRPr="007C4487" w:rsidRDefault="00522425" w:rsidP="00413206">
            <w:pPr>
              <w:jc w:val="center"/>
            </w:pPr>
          </w:p>
        </w:tc>
        <w:tc>
          <w:tcPr>
            <w:tcW w:w="1397" w:type="dxa"/>
            <w:vAlign w:val="center"/>
          </w:tcPr>
          <w:p w:rsidR="00522425" w:rsidRPr="007C4487" w:rsidRDefault="00522425" w:rsidP="00413206">
            <w:pPr>
              <w:jc w:val="center"/>
            </w:pPr>
          </w:p>
        </w:tc>
        <w:tc>
          <w:tcPr>
            <w:tcW w:w="1397" w:type="dxa"/>
            <w:vAlign w:val="center"/>
          </w:tcPr>
          <w:p w:rsidR="00522425" w:rsidRPr="007C4487" w:rsidRDefault="00522425" w:rsidP="00413206">
            <w:pPr>
              <w:jc w:val="center"/>
            </w:pPr>
          </w:p>
        </w:tc>
        <w:tc>
          <w:tcPr>
            <w:tcW w:w="1397" w:type="dxa"/>
            <w:vAlign w:val="center"/>
          </w:tcPr>
          <w:p w:rsidR="00522425" w:rsidRPr="007C4487" w:rsidRDefault="00522425" w:rsidP="00413206">
            <w:pPr>
              <w:jc w:val="center"/>
            </w:pPr>
            <w:r>
              <w:t>1</w:t>
            </w:r>
          </w:p>
        </w:tc>
        <w:tc>
          <w:tcPr>
            <w:tcW w:w="1397" w:type="dxa"/>
            <w:vAlign w:val="center"/>
          </w:tcPr>
          <w:p w:rsidR="00522425" w:rsidRPr="007C4487" w:rsidRDefault="00522425" w:rsidP="00413206">
            <w:pPr>
              <w:jc w:val="center"/>
            </w:pPr>
          </w:p>
        </w:tc>
        <w:tc>
          <w:tcPr>
            <w:tcW w:w="1397" w:type="dxa"/>
            <w:vAlign w:val="center"/>
          </w:tcPr>
          <w:p w:rsidR="00522425" w:rsidRPr="007C4487" w:rsidRDefault="00522425" w:rsidP="00413206">
            <w:pPr>
              <w:jc w:val="center"/>
            </w:pPr>
          </w:p>
        </w:tc>
      </w:tr>
      <w:tr w:rsidR="00522425" w:rsidTr="00413206">
        <w:tc>
          <w:tcPr>
            <w:tcW w:w="1396" w:type="dxa"/>
            <w:vAlign w:val="center"/>
          </w:tcPr>
          <w:p w:rsidR="00522425" w:rsidRPr="007C4487" w:rsidRDefault="00522425" w:rsidP="00413206">
            <w:pPr>
              <w:rPr>
                <w:b/>
                <w:bCs/>
              </w:rPr>
            </w:pPr>
            <w:r>
              <w:rPr>
                <w:b/>
                <w:bCs/>
              </w:rPr>
              <w:t>S</w:t>
            </w:r>
            <w:r w:rsidRPr="007C4487">
              <w:rPr>
                <w:b/>
                <w:bCs/>
              </w:rPr>
              <w:t>cuola in ospedale</w:t>
            </w:r>
          </w:p>
        </w:tc>
        <w:tc>
          <w:tcPr>
            <w:tcW w:w="1397" w:type="dxa"/>
            <w:vAlign w:val="center"/>
          </w:tcPr>
          <w:p w:rsidR="00522425" w:rsidRPr="007C4487" w:rsidRDefault="00522425" w:rsidP="00413206">
            <w:pPr>
              <w:jc w:val="center"/>
            </w:pPr>
          </w:p>
        </w:tc>
        <w:tc>
          <w:tcPr>
            <w:tcW w:w="1397" w:type="dxa"/>
            <w:vAlign w:val="center"/>
          </w:tcPr>
          <w:p w:rsidR="00522425" w:rsidRPr="007C4487" w:rsidRDefault="00522425" w:rsidP="00413206">
            <w:pPr>
              <w:jc w:val="center"/>
            </w:pPr>
          </w:p>
        </w:tc>
        <w:tc>
          <w:tcPr>
            <w:tcW w:w="1397" w:type="dxa"/>
            <w:vAlign w:val="center"/>
          </w:tcPr>
          <w:p w:rsidR="00522425" w:rsidRPr="007C4487" w:rsidRDefault="00522425" w:rsidP="00413206">
            <w:pPr>
              <w:jc w:val="center"/>
            </w:pPr>
          </w:p>
        </w:tc>
        <w:tc>
          <w:tcPr>
            <w:tcW w:w="1397" w:type="dxa"/>
            <w:vAlign w:val="center"/>
          </w:tcPr>
          <w:p w:rsidR="00522425" w:rsidRPr="007C4487" w:rsidRDefault="00522425" w:rsidP="00413206">
            <w:pPr>
              <w:jc w:val="center"/>
            </w:pPr>
          </w:p>
        </w:tc>
        <w:tc>
          <w:tcPr>
            <w:tcW w:w="1397" w:type="dxa"/>
            <w:vAlign w:val="center"/>
          </w:tcPr>
          <w:p w:rsidR="00522425" w:rsidRPr="007C4487" w:rsidRDefault="00522425" w:rsidP="00413206">
            <w:pPr>
              <w:jc w:val="center"/>
            </w:pPr>
          </w:p>
        </w:tc>
        <w:tc>
          <w:tcPr>
            <w:tcW w:w="1397" w:type="dxa"/>
            <w:vAlign w:val="center"/>
          </w:tcPr>
          <w:p w:rsidR="00522425" w:rsidRPr="007C4487" w:rsidRDefault="00522425" w:rsidP="00413206">
            <w:pPr>
              <w:jc w:val="center"/>
            </w:pPr>
          </w:p>
        </w:tc>
      </w:tr>
    </w:tbl>
    <w:p w:rsidR="00522425" w:rsidRDefault="00522425" w:rsidP="00522425">
      <w:pPr>
        <w:rPr>
          <w:sz w:val="22"/>
          <w:szCs w:val="22"/>
        </w:rPr>
      </w:pPr>
    </w:p>
    <w:p w:rsidR="00837308" w:rsidRDefault="00837308" w:rsidP="00522425">
      <w:pPr>
        <w:rPr>
          <w:sz w:val="22"/>
          <w:szCs w:val="22"/>
        </w:rPr>
      </w:pPr>
    </w:p>
    <w:p w:rsidR="00522425" w:rsidRDefault="00522425" w:rsidP="00522425">
      <w:pPr>
        <w:spacing w:line="0" w:lineRule="atLeast"/>
        <w:ind w:firstLine="360"/>
        <w:rPr>
          <w:b/>
          <w:u w:val="single"/>
        </w:rPr>
      </w:pPr>
      <w:r>
        <w:rPr>
          <w:b/>
          <w:u w:val="single"/>
        </w:rPr>
        <w:t>SEZIONE B</w:t>
      </w:r>
    </w:p>
    <w:p w:rsidR="00522425" w:rsidRDefault="00522425" w:rsidP="00522425">
      <w:pPr>
        <w:spacing w:line="245" w:lineRule="exact"/>
        <w:rPr>
          <w:rFonts w:eastAsia="Times New Roman"/>
        </w:rPr>
      </w:pPr>
    </w:p>
    <w:p w:rsidR="00522425" w:rsidRDefault="00522425" w:rsidP="00522425">
      <w:pPr>
        <w:spacing w:line="0" w:lineRule="atLeast"/>
        <w:ind w:left="360"/>
        <w:rPr>
          <w:b/>
        </w:rPr>
      </w:pPr>
      <w:r w:rsidRPr="006676CF">
        <w:rPr>
          <w:b/>
        </w:rPr>
        <w:t>RI</w:t>
      </w:r>
      <w:r>
        <w:rPr>
          <w:b/>
        </w:rPr>
        <w:t>SORSE E PROGETTUALITÀ</w:t>
      </w:r>
    </w:p>
    <w:p w:rsidR="00522425" w:rsidRDefault="00AB13E4" w:rsidP="00522425">
      <w:pPr>
        <w:spacing w:line="20" w:lineRule="exact"/>
        <w:rPr>
          <w:rFonts w:eastAsia="Times New Roman"/>
        </w:rPr>
      </w:pPr>
      <w:r>
        <w:rPr>
          <w:b/>
          <w:noProof/>
          <w:lang w:eastAsia="it-IT" w:bidi="ar-SA"/>
        </w:rPr>
        <w:drawing>
          <wp:anchor distT="0" distB="0" distL="114300" distR="114300" simplePos="0" relativeHeight="251668992" behindDoc="1" locked="0" layoutInCell="1" allowOverlap="1">
            <wp:simplePos x="0" y="0"/>
            <wp:positionH relativeFrom="column">
              <wp:posOffset>212090</wp:posOffset>
            </wp:positionH>
            <wp:positionV relativeFrom="paragraph">
              <wp:posOffset>53340</wp:posOffset>
            </wp:positionV>
            <wp:extent cx="5328920" cy="3175"/>
            <wp:effectExtent l="0" t="0" r="0" b="0"/>
            <wp:wrapNone/>
            <wp:docPr id="118" name="Immagin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srcRect/>
                    <a:stretch>
                      <a:fillRect/>
                    </a:stretch>
                  </pic:blipFill>
                  <pic:spPr bwMode="auto">
                    <a:xfrm>
                      <a:off x="0" y="0"/>
                      <a:ext cx="5328920" cy="3175"/>
                    </a:xfrm>
                    <a:prstGeom prst="rect">
                      <a:avLst/>
                    </a:prstGeom>
                    <a:noFill/>
                  </pic:spPr>
                </pic:pic>
              </a:graphicData>
            </a:graphic>
          </wp:anchor>
        </w:drawing>
      </w:r>
    </w:p>
    <w:p w:rsidR="00522425" w:rsidRDefault="00522425" w:rsidP="00522425">
      <w:pPr>
        <w:spacing w:line="340" w:lineRule="exact"/>
        <w:rPr>
          <w:rFonts w:eastAsia="Times New Roman"/>
        </w:rPr>
      </w:pPr>
    </w:p>
    <w:p w:rsidR="00522425" w:rsidRDefault="00522425" w:rsidP="00522425">
      <w:pPr>
        <w:spacing w:line="226" w:lineRule="exact"/>
        <w:ind w:left="100"/>
        <w:rPr>
          <w:rFonts w:eastAsia="Times New Roman"/>
          <w:b/>
          <w:sz w:val="16"/>
        </w:rPr>
      </w:pPr>
      <w:r w:rsidRPr="005C36C0">
        <w:rPr>
          <w:rFonts w:eastAsia="Times New Roman"/>
          <w:b/>
          <w:sz w:val="22"/>
          <w:szCs w:val="22"/>
        </w:rPr>
        <w:t>RISORSE PROFESSIONALI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 xml:space="preserve">       T</w:t>
      </w:r>
      <w:r>
        <w:rPr>
          <w:rFonts w:eastAsia="Times New Roman"/>
          <w:b/>
          <w:sz w:val="16"/>
        </w:rPr>
        <w:t>OTALE</w:t>
      </w:r>
    </w:p>
    <w:tbl>
      <w:tblPr>
        <w:tblStyle w:val="Grigliatabella"/>
        <w:tblW w:w="9613" w:type="dxa"/>
        <w:tblInd w:w="108" w:type="dxa"/>
        <w:tblLook w:val="01E0"/>
      </w:tblPr>
      <w:tblGrid>
        <w:gridCol w:w="7834"/>
        <w:gridCol w:w="1779"/>
      </w:tblGrid>
      <w:tr w:rsidR="00522425" w:rsidTr="00413206">
        <w:tc>
          <w:tcPr>
            <w:tcW w:w="7834" w:type="dxa"/>
          </w:tcPr>
          <w:p w:rsidR="00522425" w:rsidRPr="006676CF" w:rsidRDefault="00522425" w:rsidP="00413206">
            <w:pPr>
              <w:spacing w:line="0" w:lineRule="atLeast"/>
              <w:rPr>
                <w:rFonts w:eastAsia="Times New Roman"/>
              </w:rPr>
            </w:pPr>
            <w:r w:rsidRPr="006676CF">
              <w:rPr>
                <w:rFonts w:eastAsia="Times New Roman"/>
              </w:rPr>
              <w:t>Insegnanti per le attività di sostegno</w:t>
            </w:r>
          </w:p>
        </w:tc>
        <w:tc>
          <w:tcPr>
            <w:tcW w:w="1779" w:type="dxa"/>
            <w:vAlign w:val="center"/>
          </w:tcPr>
          <w:p w:rsidR="00522425" w:rsidRPr="006676CF" w:rsidRDefault="00743FEC" w:rsidP="00341E8C">
            <w:pPr>
              <w:spacing w:line="0" w:lineRule="atLeast"/>
              <w:jc w:val="center"/>
              <w:rPr>
                <w:rFonts w:eastAsia="Times New Roman"/>
              </w:rPr>
            </w:pPr>
            <w:r>
              <w:rPr>
                <w:rFonts w:eastAsia="Times New Roman"/>
              </w:rPr>
              <w:t>8</w:t>
            </w:r>
          </w:p>
        </w:tc>
      </w:tr>
      <w:tr w:rsidR="00522425" w:rsidTr="00413206">
        <w:tc>
          <w:tcPr>
            <w:tcW w:w="7834" w:type="dxa"/>
            <w:vAlign w:val="center"/>
          </w:tcPr>
          <w:p w:rsidR="00522425" w:rsidRPr="006676CF" w:rsidRDefault="00522425" w:rsidP="00413206">
            <w:pPr>
              <w:spacing w:line="0" w:lineRule="atLeast"/>
              <w:rPr>
                <w:rFonts w:eastAsia="Times New Roman"/>
              </w:rPr>
            </w:pPr>
            <w:r>
              <w:rPr>
                <w:rFonts w:eastAsia="Times New Roman"/>
              </w:rPr>
              <w:t>di cui, specializzati</w:t>
            </w:r>
          </w:p>
        </w:tc>
        <w:tc>
          <w:tcPr>
            <w:tcW w:w="1779" w:type="dxa"/>
            <w:vAlign w:val="center"/>
          </w:tcPr>
          <w:p w:rsidR="00522425" w:rsidRPr="006676CF" w:rsidRDefault="00743FEC" w:rsidP="00743FEC">
            <w:pPr>
              <w:spacing w:line="0" w:lineRule="atLeast"/>
              <w:jc w:val="center"/>
              <w:rPr>
                <w:rFonts w:eastAsia="Times New Roman"/>
              </w:rPr>
            </w:pPr>
            <w:r>
              <w:rPr>
                <w:rFonts w:eastAsia="Times New Roman"/>
              </w:rPr>
              <w:t>5</w:t>
            </w:r>
          </w:p>
        </w:tc>
      </w:tr>
      <w:tr w:rsidR="00522425" w:rsidTr="00413206">
        <w:tc>
          <w:tcPr>
            <w:tcW w:w="7834" w:type="dxa"/>
            <w:vAlign w:val="center"/>
          </w:tcPr>
          <w:p w:rsidR="00522425" w:rsidRPr="006676CF" w:rsidRDefault="00522425" w:rsidP="00413206">
            <w:pPr>
              <w:spacing w:line="0" w:lineRule="atLeast"/>
              <w:rPr>
                <w:rFonts w:eastAsia="Times New Roman"/>
              </w:rPr>
            </w:pPr>
            <w:r>
              <w:rPr>
                <w:rFonts w:eastAsia="Times New Roman"/>
              </w:rPr>
              <w:t>Insegnanti organico potenziato</w:t>
            </w:r>
          </w:p>
        </w:tc>
        <w:tc>
          <w:tcPr>
            <w:tcW w:w="1779" w:type="dxa"/>
            <w:vAlign w:val="center"/>
          </w:tcPr>
          <w:p w:rsidR="00522425" w:rsidRPr="00341E8C" w:rsidRDefault="00743FEC" w:rsidP="00743FEC">
            <w:pPr>
              <w:spacing w:line="0" w:lineRule="atLeast"/>
              <w:jc w:val="center"/>
              <w:rPr>
                <w:rFonts w:eastAsia="Times New Roman"/>
                <w:highlight w:val="green"/>
              </w:rPr>
            </w:pPr>
            <w:r w:rsidRPr="00743FEC">
              <w:rPr>
                <w:rFonts w:eastAsia="Times New Roman"/>
                <w:sz w:val="18"/>
                <w:szCs w:val="18"/>
              </w:rPr>
              <w:t xml:space="preserve">4 </w:t>
            </w:r>
          </w:p>
        </w:tc>
      </w:tr>
      <w:tr w:rsidR="00522425" w:rsidTr="00413206">
        <w:tc>
          <w:tcPr>
            <w:tcW w:w="7834" w:type="dxa"/>
            <w:vAlign w:val="center"/>
          </w:tcPr>
          <w:p w:rsidR="00522425" w:rsidRPr="006676CF" w:rsidRDefault="00522425" w:rsidP="00413206">
            <w:pPr>
              <w:spacing w:line="0" w:lineRule="atLeast"/>
              <w:rPr>
                <w:rFonts w:eastAsia="Times New Roman"/>
              </w:rPr>
            </w:pPr>
            <w:r>
              <w:rPr>
                <w:rFonts w:eastAsia="Times New Roman"/>
              </w:rPr>
              <w:t>Addetti all’assistenza/Educatori AULLS 2</w:t>
            </w:r>
          </w:p>
        </w:tc>
        <w:tc>
          <w:tcPr>
            <w:tcW w:w="1779" w:type="dxa"/>
            <w:vAlign w:val="center"/>
          </w:tcPr>
          <w:p w:rsidR="00522425" w:rsidRPr="00743FEC" w:rsidRDefault="00743FEC" w:rsidP="00413206">
            <w:pPr>
              <w:spacing w:line="0" w:lineRule="atLeast"/>
              <w:jc w:val="center"/>
              <w:rPr>
                <w:rFonts w:eastAsia="Times New Roman"/>
              </w:rPr>
            </w:pPr>
            <w:r w:rsidRPr="00743FEC">
              <w:rPr>
                <w:rFonts w:eastAsia="Times New Roman"/>
              </w:rPr>
              <w:t>0</w:t>
            </w:r>
          </w:p>
        </w:tc>
      </w:tr>
      <w:tr w:rsidR="00522425" w:rsidTr="00413206">
        <w:tc>
          <w:tcPr>
            <w:tcW w:w="7834" w:type="dxa"/>
            <w:vAlign w:val="center"/>
          </w:tcPr>
          <w:p w:rsidR="00522425" w:rsidRPr="006676CF" w:rsidRDefault="00522425" w:rsidP="00413206">
            <w:pPr>
              <w:spacing w:line="0" w:lineRule="atLeast"/>
              <w:rPr>
                <w:rFonts w:eastAsia="Times New Roman"/>
              </w:rPr>
            </w:pPr>
            <w:r>
              <w:rPr>
                <w:rFonts w:eastAsia="Times New Roman"/>
              </w:rPr>
              <w:t>Facilitatori della comunicazione</w:t>
            </w:r>
          </w:p>
        </w:tc>
        <w:tc>
          <w:tcPr>
            <w:tcW w:w="1779" w:type="dxa"/>
            <w:vAlign w:val="center"/>
          </w:tcPr>
          <w:p w:rsidR="00522425" w:rsidRPr="00743FEC" w:rsidRDefault="00743FEC" w:rsidP="00413206">
            <w:pPr>
              <w:spacing w:line="0" w:lineRule="atLeast"/>
              <w:jc w:val="center"/>
              <w:rPr>
                <w:rFonts w:eastAsia="Times New Roman"/>
              </w:rPr>
            </w:pPr>
            <w:r w:rsidRPr="00743FEC">
              <w:rPr>
                <w:rFonts w:eastAsia="Times New Roman"/>
              </w:rPr>
              <w:t>0</w:t>
            </w:r>
          </w:p>
        </w:tc>
      </w:tr>
      <w:tr w:rsidR="00522425" w:rsidTr="00413206">
        <w:tc>
          <w:tcPr>
            <w:tcW w:w="7834" w:type="dxa"/>
            <w:vAlign w:val="center"/>
          </w:tcPr>
          <w:p w:rsidR="00522425" w:rsidRPr="006676CF" w:rsidRDefault="00522425" w:rsidP="00413206">
            <w:pPr>
              <w:spacing w:line="0" w:lineRule="atLeast"/>
              <w:rPr>
                <w:rFonts w:eastAsia="Times New Roman"/>
              </w:rPr>
            </w:pPr>
            <w:r>
              <w:rPr>
                <w:rFonts w:eastAsia="Times New Roman"/>
              </w:rPr>
              <w:t>Personale ATA, incaricato per l’assistenza</w:t>
            </w:r>
          </w:p>
        </w:tc>
        <w:tc>
          <w:tcPr>
            <w:tcW w:w="1779" w:type="dxa"/>
            <w:vAlign w:val="center"/>
          </w:tcPr>
          <w:p w:rsidR="00522425" w:rsidRPr="00743FEC" w:rsidRDefault="00743FEC" w:rsidP="00413206">
            <w:pPr>
              <w:spacing w:line="0" w:lineRule="atLeast"/>
              <w:jc w:val="center"/>
              <w:rPr>
                <w:rFonts w:eastAsia="Times New Roman"/>
              </w:rPr>
            </w:pPr>
            <w:r w:rsidRPr="00743FEC">
              <w:rPr>
                <w:rFonts w:eastAsia="Times New Roman"/>
              </w:rPr>
              <w:t>0</w:t>
            </w:r>
          </w:p>
        </w:tc>
      </w:tr>
      <w:tr w:rsidR="00522425" w:rsidTr="00413206">
        <w:tc>
          <w:tcPr>
            <w:tcW w:w="7834" w:type="dxa"/>
            <w:vAlign w:val="center"/>
          </w:tcPr>
          <w:p w:rsidR="00522425" w:rsidRPr="006676CF" w:rsidRDefault="00522425" w:rsidP="00413206">
            <w:pPr>
              <w:spacing w:line="0" w:lineRule="atLeast"/>
              <w:rPr>
                <w:rFonts w:eastAsia="Times New Roman"/>
              </w:rPr>
            </w:pPr>
            <w:r>
              <w:rPr>
                <w:rFonts w:eastAsia="Times New Roman"/>
              </w:rPr>
              <w:t>Personale ATA, coinvolto nella realizzazione del PEI</w:t>
            </w:r>
          </w:p>
        </w:tc>
        <w:tc>
          <w:tcPr>
            <w:tcW w:w="1779" w:type="dxa"/>
            <w:vAlign w:val="center"/>
          </w:tcPr>
          <w:p w:rsidR="00522425" w:rsidRPr="00743FEC" w:rsidRDefault="00743FEC" w:rsidP="00413206">
            <w:pPr>
              <w:spacing w:line="0" w:lineRule="atLeast"/>
              <w:jc w:val="center"/>
              <w:rPr>
                <w:rFonts w:eastAsia="Times New Roman"/>
              </w:rPr>
            </w:pPr>
            <w:r w:rsidRPr="00743FEC">
              <w:rPr>
                <w:rFonts w:eastAsia="Times New Roman"/>
              </w:rPr>
              <w:t>0</w:t>
            </w:r>
          </w:p>
        </w:tc>
      </w:tr>
      <w:tr w:rsidR="00522425" w:rsidTr="00413206">
        <w:tc>
          <w:tcPr>
            <w:tcW w:w="7834" w:type="dxa"/>
            <w:vAlign w:val="center"/>
          </w:tcPr>
          <w:p w:rsidR="00522425" w:rsidRPr="006676CF" w:rsidRDefault="00522425" w:rsidP="00413206">
            <w:pPr>
              <w:spacing w:line="0" w:lineRule="atLeast"/>
              <w:rPr>
                <w:rFonts w:eastAsia="Times New Roman"/>
              </w:rPr>
            </w:pPr>
            <w:r>
              <w:rPr>
                <w:rFonts w:eastAsia="Times New Roman"/>
              </w:rPr>
              <w:t>Referenti/Coordinatori per l’Inclusione (disabilità, DSA, altri BES)</w:t>
            </w:r>
          </w:p>
        </w:tc>
        <w:tc>
          <w:tcPr>
            <w:tcW w:w="1779" w:type="dxa"/>
            <w:vAlign w:val="center"/>
          </w:tcPr>
          <w:p w:rsidR="00522425" w:rsidRPr="00743FEC" w:rsidRDefault="00743FEC" w:rsidP="00413206">
            <w:pPr>
              <w:spacing w:line="0" w:lineRule="atLeast"/>
              <w:jc w:val="center"/>
              <w:rPr>
                <w:rFonts w:eastAsia="Times New Roman"/>
              </w:rPr>
            </w:pPr>
            <w:r w:rsidRPr="00743FEC">
              <w:rPr>
                <w:rFonts w:eastAsia="Times New Roman"/>
              </w:rPr>
              <w:t>3</w:t>
            </w:r>
          </w:p>
        </w:tc>
      </w:tr>
      <w:tr w:rsidR="00522425" w:rsidTr="00413206">
        <w:tc>
          <w:tcPr>
            <w:tcW w:w="7834" w:type="dxa"/>
            <w:vAlign w:val="center"/>
          </w:tcPr>
          <w:p w:rsidR="00522425" w:rsidRPr="006676CF" w:rsidRDefault="00522425" w:rsidP="00413206">
            <w:pPr>
              <w:spacing w:line="0" w:lineRule="atLeast"/>
              <w:rPr>
                <w:rFonts w:eastAsia="Times New Roman"/>
              </w:rPr>
            </w:pPr>
            <w:r>
              <w:rPr>
                <w:rFonts w:eastAsia="Times New Roman"/>
              </w:rPr>
              <w:t xml:space="preserve">Operatori </w:t>
            </w:r>
            <w:proofErr w:type="spellStart"/>
            <w:r>
              <w:rPr>
                <w:rFonts w:eastAsia="Times New Roman"/>
              </w:rPr>
              <w:t>C.I.C.</w:t>
            </w:r>
            <w:proofErr w:type="spellEnd"/>
          </w:p>
        </w:tc>
        <w:tc>
          <w:tcPr>
            <w:tcW w:w="1779" w:type="dxa"/>
            <w:vAlign w:val="center"/>
          </w:tcPr>
          <w:p w:rsidR="00522425" w:rsidRPr="00743FEC" w:rsidRDefault="00077ACE" w:rsidP="00413206">
            <w:pPr>
              <w:spacing w:line="0" w:lineRule="atLeast"/>
              <w:jc w:val="center"/>
              <w:rPr>
                <w:rFonts w:eastAsia="Times New Roman"/>
              </w:rPr>
            </w:pPr>
            <w:r w:rsidRPr="00743FEC">
              <w:rPr>
                <w:rFonts w:eastAsia="Times New Roman"/>
              </w:rPr>
              <w:t>5</w:t>
            </w:r>
          </w:p>
        </w:tc>
      </w:tr>
      <w:tr w:rsidR="00522425" w:rsidTr="00413206">
        <w:tc>
          <w:tcPr>
            <w:tcW w:w="7834" w:type="dxa"/>
            <w:vAlign w:val="center"/>
          </w:tcPr>
          <w:p w:rsidR="00522425" w:rsidRPr="006676CF" w:rsidRDefault="00522425" w:rsidP="00413206">
            <w:pPr>
              <w:spacing w:line="0" w:lineRule="atLeast"/>
              <w:rPr>
                <w:rFonts w:eastAsia="Times New Roman"/>
              </w:rPr>
            </w:pPr>
            <w:r>
              <w:rPr>
                <w:rFonts w:eastAsia="Times New Roman"/>
              </w:rPr>
              <w:t xml:space="preserve">Altro: </w:t>
            </w:r>
            <w:r w:rsidRPr="006676CF">
              <w:rPr>
                <w:rFonts w:eastAsia="Times New Roman"/>
              </w:rPr>
              <w:t>Formazion</w:t>
            </w:r>
            <w:r>
              <w:rPr>
                <w:rFonts w:eastAsia="Times New Roman"/>
              </w:rPr>
              <w:t>e tenuta da uno psicologo dell’A</w:t>
            </w:r>
            <w:r w:rsidRPr="006676CF">
              <w:rPr>
                <w:rFonts w:eastAsia="Times New Roman"/>
              </w:rPr>
              <w:t>ssociazione “La Nostra Famiglia”</w:t>
            </w:r>
          </w:p>
        </w:tc>
        <w:tc>
          <w:tcPr>
            <w:tcW w:w="1779" w:type="dxa"/>
            <w:vAlign w:val="center"/>
          </w:tcPr>
          <w:p w:rsidR="00522425" w:rsidRPr="00743FEC" w:rsidRDefault="00743FEC" w:rsidP="00413206">
            <w:pPr>
              <w:spacing w:line="0" w:lineRule="atLeast"/>
              <w:jc w:val="center"/>
              <w:rPr>
                <w:rFonts w:eastAsia="Times New Roman"/>
              </w:rPr>
            </w:pPr>
            <w:r w:rsidRPr="00743FEC">
              <w:rPr>
                <w:rFonts w:eastAsia="Times New Roman"/>
              </w:rPr>
              <w:t>0</w:t>
            </w:r>
          </w:p>
        </w:tc>
      </w:tr>
      <w:tr w:rsidR="00522425" w:rsidTr="00413206">
        <w:tc>
          <w:tcPr>
            <w:tcW w:w="7834" w:type="dxa"/>
            <w:vAlign w:val="center"/>
          </w:tcPr>
          <w:p w:rsidR="00522425" w:rsidRPr="006676CF" w:rsidRDefault="00522425" w:rsidP="00413206">
            <w:pPr>
              <w:spacing w:line="0" w:lineRule="atLeast"/>
              <w:rPr>
                <w:rFonts w:eastAsia="Times New Roman"/>
              </w:rPr>
            </w:pPr>
            <w:r>
              <w:rPr>
                <w:rFonts w:eastAsia="Times New Roman"/>
              </w:rPr>
              <w:t>Altro: interventi di una psicologa della Rete Interistituzionale per la Promozione del Benessere in Ambito Scolastico</w:t>
            </w:r>
          </w:p>
        </w:tc>
        <w:tc>
          <w:tcPr>
            <w:tcW w:w="1779" w:type="dxa"/>
            <w:vAlign w:val="center"/>
          </w:tcPr>
          <w:p w:rsidR="00522425" w:rsidRPr="00743FEC" w:rsidRDefault="00743FEC" w:rsidP="00413206">
            <w:pPr>
              <w:spacing w:line="0" w:lineRule="atLeast"/>
              <w:jc w:val="center"/>
              <w:rPr>
                <w:rFonts w:eastAsia="Times New Roman"/>
              </w:rPr>
            </w:pPr>
            <w:r w:rsidRPr="00743FEC">
              <w:rPr>
                <w:rFonts w:eastAsia="Times New Roman"/>
              </w:rPr>
              <w:t>1</w:t>
            </w:r>
          </w:p>
        </w:tc>
      </w:tr>
    </w:tbl>
    <w:p w:rsidR="00522425" w:rsidRDefault="00522425"/>
    <w:p w:rsidR="00522425" w:rsidRDefault="00522425"/>
    <w:p w:rsidR="00522425" w:rsidRDefault="00522425"/>
    <w:p w:rsidR="00522425" w:rsidRDefault="00522425"/>
    <w:p w:rsidR="00522425" w:rsidRDefault="00522425"/>
    <w:p w:rsidR="00522425" w:rsidRDefault="00522425"/>
    <w:p w:rsidR="00772F31" w:rsidRDefault="00772F31">
      <w:pPr>
        <w:spacing w:line="0" w:lineRule="atLeast"/>
        <w:ind w:right="20"/>
        <w:jc w:val="center"/>
        <w:rPr>
          <w:rFonts w:ascii="Times New Roman" w:eastAsia="Times New Roman" w:hAnsi="Times New Roman" w:cs="Times New Roman"/>
          <w:sz w:val="14"/>
        </w:rPr>
        <w:sectPr w:rsidR="00772F31">
          <w:pgSz w:w="11906" w:h="16838"/>
          <w:pgMar w:top="1440" w:right="1126" w:bottom="0" w:left="1140" w:header="720" w:footer="720" w:gutter="0"/>
          <w:cols w:space="720"/>
          <w:docGrid w:linePitch="600" w:charSpace="40960"/>
        </w:sectPr>
      </w:pPr>
      <w:r>
        <w:rPr>
          <w:rFonts w:ascii="Arial" w:eastAsia="Arial" w:hAnsi="Arial"/>
          <w:b/>
          <w:sz w:val="14"/>
        </w:rPr>
        <w:t>Sede legale e uffici segreteria</w:t>
      </w:r>
      <w:r>
        <w:rPr>
          <w:rFonts w:ascii="Arial" w:eastAsia="Arial" w:hAnsi="Arial"/>
          <w:sz w:val="14"/>
        </w:rPr>
        <w:t>: Via G. Galilei, 16</w:t>
      </w:r>
      <w:r>
        <w:rPr>
          <w:rFonts w:ascii="Arial" w:eastAsia="Arial" w:hAnsi="Arial"/>
          <w:b/>
          <w:sz w:val="14"/>
        </w:rPr>
        <w:t xml:space="preserve"> </w:t>
      </w:r>
      <w:r>
        <w:rPr>
          <w:rFonts w:ascii="Arial" w:eastAsia="Arial" w:hAnsi="Arial"/>
          <w:sz w:val="14"/>
        </w:rPr>
        <w:t>–</w:t>
      </w:r>
      <w:r>
        <w:rPr>
          <w:rFonts w:ascii="Arial" w:eastAsia="Arial" w:hAnsi="Arial"/>
          <w:b/>
          <w:sz w:val="14"/>
        </w:rPr>
        <w:t xml:space="preserve"> </w:t>
      </w:r>
      <w:r>
        <w:rPr>
          <w:rFonts w:ascii="Arial" w:eastAsia="Arial" w:hAnsi="Arial"/>
          <w:sz w:val="14"/>
        </w:rPr>
        <w:t>31015 Conegliano (TV) - Tel. 0438 61649</w:t>
      </w:r>
      <w:r>
        <w:rPr>
          <w:rFonts w:ascii="Arial" w:eastAsia="Arial" w:hAnsi="Arial"/>
          <w:b/>
          <w:sz w:val="14"/>
        </w:rPr>
        <w:t xml:space="preserve"> </w:t>
      </w:r>
      <w:proofErr w:type="spellStart"/>
      <w:r>
        <w:rPr>
          <w:rFonts w:ascii="Arial" w:eastAsia="Arial" w:hAnsi="Arial"/>
          <w:b/>
          <w:sz w:val="14"/>
        </w:rPr>
        <w:t>CM</w:t>
      </w:r>
      <w:proofErr w:type="spellEnd"/>
      <w:r>
        <w:rPr>
          <w:rFonts w:ascii="Arial" w:eastAsia="Arial" w:hAnsi="Arial"/>
          <w:sz w:val="14"/>
        </w:rPr>
        <w:t>: TVIS026004 -</w:t>
      </w:r>
      <w:r>
        <w:rPr>
          <w:rFonts w:ascii="Arial" w:eastAsia="Arial" w:hAnsi="Arial"/>
          <w:b/>
          <w:sz w:val="14"/>
        </w:rPr>
        <w:t xml:space="preserve">  CF</w:t>
      </w:r>
      <w:r>
        <w:rPr>
          <w:rFonts w:ascii="Arial" w:eastAsia="Arial" w:hAnsi="Arial"/>
          <w:sz w:val="14"/>
        </w:rPr>
        <w:t>: 91044380268</w:t>
      </w:r>
    </w:p>
    <w:p w:rsidR="00772F31" w:rsidRDefault="00772F31">
      <w:pPr>
        <w:spacing w:line="171" w:lineRule="exact"/>
        <w:rPr>
          <w:rFonts w:ascii="Times New Roman" w:eastAsia="Times New Roman" w:hAnsi="Times New Roman" w:cs="Times New Roman"/>
          <w:sz w:val="14"/>
        </w:rPr>
      </w:pPr>
    </w:p>
    <w:p w:rsidR="00772F31" w:rsidRDefault="00772F31">
      <w:pPr>
        <w:spacing w:line="0" w:lineRule="atLeast"/>
        <w:rPr>
          <w:rFonts w:ascii="Arial" w:eastAsia="Arial" w:hAnsi="Arial"/>
          <w:sz w:val="13"/>
        </w:rPr>
      </w:pPr>
      <w:r>
        <w:rPr>
          <w:rFonts w:ascii="Arial" w:eastAsia="Arial" w:hAnsi="Arial"/>
          <w:sz w:val="13"/>
        </w:rPr>
        <w:t>Codice:  MOD</w:t>
      </w:r>
      <w:proofErr w:type="spellStart"/>
      <w:r>
        <w:rPr>
          <w:rFonts w:ascii="Arial" w:eastAsia="Arial" w:hAnsi="Arial"/>
          <w:sz w:val="13"/>
        </w:rPr>
        <w:t>.04</w:t>
      </w:r>
      <w:proofErr w:type="spellEnd"/>
      <w:r>
        <w:rPr>
          <w:rFonts w:ascii="Arial" w:eastAsia="Arial" w:hAnsi="Arial"/>
          <w:sz w:val="13"/>
        </w:rPr>
        <w:t>4-13</w:t>
      </w:r>
    </w:p>
    <w:p w:rsidR="00772F31" w:rsidRDefault="00772F31">
      <w:pPr>
        <w:spacing w:line="7" w:lineRule="exact"/>
        <w:rPr>
          <w:rFonts w:ascii="Arial" w:eastAsia="Arial" w:hAnsi="Arial"/>
          <w:sz w:val="13"/>
        </w:rPr>
      </w:pPr>
      <w:r>
        <w:br w:type="column"/>
      </w:r>
    </w:p>
    <w:p w:rsidR="00772F31" w:rsidRDefault="00772F31">
      <w:pPr>
        <w:spacing w:line="0" w:lineRule="atLeast"/>
        <w:jc w:val="center"/>
        <w:rPr>
          <w:rFonts w:ascii="Times New Roman" w:eastAsia="Times New Roman" w:hAnsi="Times New Roman" w:cs="Times New Roman"/>
        </w:rPr>
      </w:pPr>
      <w:r>
        <w:rPr>
          <w:rFonts w:ascii="Arial" w:eastAsia="Arial" w:hAnsi="Arial"/>
          <w:b/>
          <w:sz w:val="13"/>
        </w:rPr>
        <w:t>Sito Web</w:t>
      </w:r>
      <w:r>
        <w:rPr>
          <w:rFonts w:ascii="Arial" w:eastAsia="Arial" w:hAnsi="Arial"/>
          <w:sz w:val="13"/>
        </w:rPr>
        <w:t>: www.isgalileiconegliano.gov.it</w:t>
      </w:r>
      <w:r>
        <w:rPr>
          <w:rFonts w:ascii="Arial" w:eastAsia="Arial" w:hAnsi="Arial"/>
          <w:b/>
          <w:sz w:val="13"/>
        </w:rPr>
        <w:t xml:space="preserve"> PEO</w:t>
      </w:r>
      <w:r>
        <w:rPr>
          <w:rFonts w:ascii="Arial" w:eastAsia="Arial" w:hAnsi="Arial"/>
          <w:sz w:val="13"/>
        </w:rPr>
        <w:t>: TVIS026004@istruzione.it</w:t>
      </w:r>
      <w:r>
        <w:rPr>
          <w:rFonts w:ascii="Arial" w:eastAsia="Arial" w:hAnsi="Arial"/>
          <w:b/>
          <w:sz w:val="13"/>
        </w:rPr>
        <w:t xml:space="preserve">  PEC</w:t>
      </w:r>
      <w:r>
        <w:rPr>
          <w:rFonts w:ascii="Arial" w:eastAsia="Arial" w:hAnsi="Arial"/>
          <w:sz w:val="13"/>
        </w:rPr>
        <w:t>: TVIS026004@pec.istruzione.it</w:t>
      </w:r>
    </w:p>
    <w:p w:rsidR="00772F31" w:rsidRDefault="00772F31">
      <w:pPr>
        <w:spacing w:line="6" w:lineRule="exact"/>
        <w:rPr>
          <w:rFonts w:ascii="Times New Roman" w:eastAsia="Times New Roman" w:hAnsi="Times New Roman" w:cs="Times New Roman"/>
        </w:rPr>
      </w:pPr>
    </w:p>
    <w:p w:rsidR="00772F31" w:rsidRDefault="00772F31">
      <w:pPr>
        <w:spacing w:line="0" w:lineRule="atLeast"/>
        <w:ind w:right="140"/>
        <w:jc w:val="center"/>
        <w:rPr>
          <w:rFonts w:ascii="Arial" w:eastAsia="Arial" w:hAnsi="Arial"/>
          <w:sz w:val="14"/>
        </w:rPr>
      </w:pPr>
      <w:r>
        <w:rPr>
          <w:rFonts w:ascii="Arial" w:eastAsia="Arial" w:hAnsi="Arial"/>
          <w:sz w:val="14"/>
        </w:rPr>
        <w:t>Data revisione: 07/09/2017</w:t>
      </w:r>
    </w:p>
    <w:p w:rsidR="00772F31" w:rsidRDefault="00772F31">
      <w:pPr>
        <w:spacing w:line="163" w:lineRule="exact"/>
        <w:rPr>
          <w:rFonts w:ascii="Arial" w:eastAsia="Arial" w:hAnsi="Arial"/>
          <w:sz w:val="14"/>
        </w:rPr>
      </w:pPr>
      <w:r>
        <w:br w:type="column"/>
      </w:r>
    </w:p>
    <w:p w:rsidR="00772F31" w:rsidRDefault="00772F31">
      <w:pPr>
        <w:spacing w:line="0" w:lineRule="atLeast"/>
        <w:sectPr w:rsidR="00772F31">
          <w:type w:val="continuous"/>
          <w:pgSz w:w="11906" w:h="16838"/>
          <w:pgMar w:top="1440" w:right="1126" w:bottom="0" w:left="1140" w:header="720" w:footer="720" w:gutter="0"/>
          <w:cols w:num="3" w:space="180" w:equalWidth="0">
            <w:col w:w="1340" w:space="20"/>
            <w:col w:w="6900" w:space="180"/>
            <w:col w:w="1200"/>
          </w:cols>
          <w:docGrid w:linePitch="600" w:charSpace="40960"/>
        </w:sectPr>
      </w:pPr>
      <w:r>
        <w:rPr>
          <w:rFonts w:ascii="Arial" w:eastAsia="Arial" w:hAnsi="Arial"/>
          <w:sz w:val="14"/>
        </w:rPr>
        <w:t>Pagina 5 di 9</w:t>
      </w:r>
    </w:p>
    <w:p w:rsidR="00772F31" w:rsidRDefault="00AB13E4">
      <w:pPr>
        <w:spacing w:line="200" w:lineRule="exact"/>
        <w:rPr>
          <w:rFonts w:ascii="Times New Roman" w:eastAsia="Times New Roman" w:hAnsi="Times New Roman" w:cs="Times New Roman"/>
          <w:sz w:val="14"/>
        </w:rPr>
      </w:pPr>
      <w:r>
        <w:rPr>
          <w:noProof/>
          <w:lang w:eastAsia="it-IT" w:bidi="ar-SA"/>
        </w:rPr>
        <w:lastRenderedPageBreak/>
        <w:drawing>
          <wp:anchor distT="0" distB="0" distL="114935" distR="114935" simplePos="0" relativeHeight="251656704" behindDoc="1" locked="0" layoutInCell="1" allowOverlap="1">
            <wp:simplePos x="0" y="0"/>
            <wp:positionH relativeFrom="page">
              <wp:posOffset>720725</wp:posOffset>
            </wp:positionH>
            <wp:positionV relativeFrom="page">
              <wp:posOffset>457200</wp:posOffset>
            </wp:positionV>
            <wp:extent cx="6320790" cy="1183640"/>
            <wp:effectExtent l="19050" t="0" r="3810" b="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6320790" cy="1183640"/>
                    </a:xfrm>
                    <a:prstGeom prst="rect">
                      <a:avLst/>
                    </a:prstGeom>
                    <a:solidFill>
                      <a:srgbClr val="FFFFFF"/>
                    </a:solidFill>
                    <a:ln w="9525">
                      <a:noFill/>
                      <a:miter lim="800000"/>
                      <a:headEnd/>
                      <a:tailEnd/>
                    </a:ln>
                  </pic:spPr>
                </pic:pic>
              </a:graphicData>
            </a:graphic>
          </wp:anchor>
        </w:drawing>
      </w:r>
      <w:bookmarkStart w:id="5" w:name="page6"/>
      <w:bookmarkEnd w:id="5"/>
    </w:p>
    <w:p w:rsidR="00772F31" w:rsidRDefault="00772F31">
      <w:pPr>
        <w:spacing w:line="242" w:lineRule="exact"/>
        <w:rPr>
          <w:rFonts w:ascii="Times New Roman" w:eastAsia="Times New Roman" w:hAnsi="Times New Roman" w:cs="Times New Roman"/>
        </w:rPr>
      </w:pPr>
    </w:p>
    <w:p w:rsidR="00772F31" w:rsidRDefault="00772F31">
      <w:pPr>
        <w:spacing w:line="0" w:lineRule="atLeast"/>
        <w:ind w:right="-319"/>
        <w:jc w:val="center"/>
        <w:rPr>
          <w:rFonts w:ascii="Times New Roman" w:eastAsia="Times New Roman" w:hAnsi="Times New Roman" w:cs="Times New Roman"/>
        </w:rPr>
      </w:pPr>
      <w:r>
        <w:rPr>
          <w:rFonts w:ascii="Arial" w:eastAsia="Arial" w:hAnsi="Arial"/>
          <w:b/>
        </w:rPr>
        <w:t>ISTITUTO SUPERIORE GALILEI CONEGLIANO</w:t>
      </w:r>
    </w:p>
    <w:p w:rsidR="00772F31" w:rsidRDefault="00772F31">
      <w:pPr>
        <w:spacing w:line="2" w:lineRule="exact"/>
        <w:rPr>
          <w:rFonts w:ascii="Times New Roman" w:eastAsia="Times New Roman" w:hAnsi="Times New Roman" w:cs="Times New Roman"/>
        </w:rPr>
      </w:pPr>
    </w:p>
    <w:p w:rsidR="00772F31" w:rsidRDefault="00772F31">
      <w:pPr>
        <w:spacing w:line="0" w:lineRule="atLeast"/>
        <w:ind w:right="-339"/>
        <w:jc w:val="center"/>
        <w:rPr>
          <w:rFonts w:ascii="Times New Roman" w:eastAsia="Times New Roman" w:hAnsi="Times New Roman" w:cs="Times New Roman"/>
        </w:rPr>
      </w:pPr>
      <w:r>
        <w:rPr>
          <w:rFonts w:ascii="Arial" w:eastAsia="Arial" w:hAnsi="Arial"/>
          <w:b/>
          <w:sz w:val="14"/>
          <w:u w:val="single"/>
        </w:rPr>
        <w:t>ISTITUTO TECNICO</w:t>
      </w:r>
    </w:p>
    <w:p w:rsidR="00772F31" w:rsidRDefault="00772F31">
      <w:pPr>
        <w:spacing w:line="2" w:lineRule="exact"/>
        <w:rPr>
          <w:rFonts w:ascii="Times New Roman" w:eastAsia="Times New Roman" w:hAnsi="Times New Roman" w:cs="Times New Roman"/>
        </w:rPr>
      </w:pPr>
    </w:p>
    <w:p w:rsidR="00772F31" w:rsidRDefault="00772F31">
      <w:pPr>
        <w:spacing w:line="0" w:lineRule="atLeast"/>
        <w:ind w:right="-339"/>
        <w:jc w:val="center"/>
        <w:rPr>
          <w:rFonts w:ascii="Arial" w:eastAsia="Arial" w:hAnsi="Arial"/>
          <w:b/>
          <w:sz w:val="14"/>
          <w:u w:val="single"/>
        </w:rPr>
      </w:pPr>
      <w:r>
        <w:rPr>
          <w:rFonts w:ascii="Arial" w:eastAsia="Arial" w:hAnsi="Arial"/>
          <w:sz w:val="14"/>
        </w:rPr>
        <w:t>Elettronica ed Elettrotecnica – Meccanica, Meccatronica ed Energia – Grafica e Comunicazione</w:t>
      </w:r>
    </w:p>
    <w:p w:rsidR="00772F31" w:rsidRDefault="00772F31">
      <w:pPr>
        <w:spacing w:line="235" w:lineRule="auto"/>
        <w:ind w:right="-339"/>
        <w:jc w:val="center"/>
        <w:rPr>
          <w:rFonts w:ascii="Arial" w:eastAsia="Arial" w:hAnsi="Arial"/>
          <w:sz w:val="14"/>
        </w:rPr>
      </w:pPr>
      <w:r>
        <w:rPr>
          <w:rFonts w:ascii="Arial" w:eastAsia="Arial" w:hAnsi="Arial"/>
          <w:b/>
          <w:sz w:val="14"/>
          <w:u w:val="single"/>
        </w:rPr>
        <w:t>ISTITUTO PROFESSIONALE</w:t>
      </w:r>
    </w:p>
    <w:p w:rsidR="00772F31" w:rsidRDefault="00772F31">
      <w:pPr>
        <w:spacing w:line="0" w:lineRule="atLeast"/>
        <w:ind w:right="-339"/>
        <w:jc w:val="center"/>
      </w:pPr>
      <w:r>
        <w:rPr>
          <w:rFonts w:ascii="Arial" w:eastAsia="Arial" w:hAnsi="Arial"/>
          <w:sz w:val="14"/>
        </w:rPr>
        <w:t xml:space="preserve">Produzioni Industriali e Artigianali – Manutenzione e Assistenza Tecnica – </w:t>
      </w:r>
      <w:proofErr w:type="spellStart"/>
      <w:r>
        <w:rPr>
          <w:rFonts w:ascii="Arial" w:eastAsia="Arial" w:hAnsi="Arial"/>
          <w:sz w:val="14"/>
        </w:rPr>
        <w:t>IeFP</w:t>
      </w:r>
      <w:proofErr w:type="spellEnd"/>
      <w:r>
        <w:rPr>
          <w:rFonts w:ascii="Arial" w:eastAsia="Arial" w:hAnsi="Arial"/>
          <w:sz w:val="14"/>
        </w:rPr>
        <w:t xml:space="preserve"> – Corso serale</w:t>
      </w:r>
    </w:p>
    <w:p w:rsidR="00772F31" w:rsidRDefault="000B34A8">
      <w:pPr>
        <w:spacing w:line="20" w:lineRule="exact"/>
        <w:rPr>
          <w:rFonts w:ascii="Times New Roman" w:eastAsia="Times New Roman" w:hAnsi="Times New Roman" w:cs="Times New Roman"/>
          <w:sz w:val="14"/>
        </w:rPr>
      </w:pPr>
      <w:r w:rsidRPr="000B34A8">
        <w:pict>
          <v:line id="_x0000_s1047" style="position:absolute;z-index:-251658752" from="-5.75pt,4.55pt" to="503pt,4.55pt" strokeweight=".18mm">
            <v:stroke joinstyle="miter" endcap="square"/>
          </v:line>
        </w:pict>
      </w:r>
    </w:p>
    <w:p w:rsidR="00837308" w:rsidRDefault="00837308" w:rsidP="00837308"/>
    <w:p w:rsidR="00837308" w:rsidRDefault="00837308" w:rsidP="00837308"/>
    <w:tbl>
      <w:tblPr>
        <w:tblStyle w:val="Grigliatabella"/>
        <w:tblW w:w="9613" w:type="dxa"/>
        <w:tblInd w:w="108" w:type="dxa"/>
        <w:tblLook w:val="01E0"/>
      </w:tblPr>
      <w:tblGrid>
        <w:gridCol w:w="9613"/>
      </w:tblGrid>
      <w:tr w:rsidR="00837308" w:rsidTr="00413206">
        <w:tc>
          <w:tcPr>
            <w:tcW w:w="9613" w:type="dxa"/>
          </w:tcPr>
          <w:p w:rsidR="00837308" w:rsidRDefault="00837308" w:rsidP="00413206">
            <w:pPr>
              <w:spacing w:line="0" w:lineRule="atLeast"/>
              <w:jc w:val="both"/>
              <w:rPr>
                <w:rFonts w:eastAsia="Times New Roman"/>
              </w:rPr>
            </w:pPr>
            <w:r w:rsidRPr="005C36C0">
              <w:rPr>
                <w:rFonts w:eastAsia="Times New Roman"/>
                <w:i/>
                <w:iCs/>
                <w:u w:val="single"/>
              </w:rPr>
              <w:t>Rispetto alle risorse professionali di cui sopra, si indicano i punti di forza, le criticità rilevate e le ipotesi di miglioramento</w:t>
            </w:r>
            <w:r>
              <w:rPr>
                <w:rFonts w:eastAsia="Times New Roman"/>
              </w:rPr>
              <w:t>:</w:t>
            </w:r>
          </w:p>
          <w:p w:rsidR="00837308" w:rsidRPr="005C36C0" w:rsidRDefault="00837308" w:rsidP="00413206">
            <w:pPr>
              <w:spacing w:before="120"/>
              <w:jc w:val="both"/>
              <w:rPr>
                <w:rFonts w:eastAsia="Times New Roman"/>
              </w:rPr>
            </w:pPr>
            <w:r w:rsidRPr="007D6A2D">
              <w:rPr>
                <w:rFonts w:ascii="Times New Roman" w:eastAsia="Times New Roman" w:hAnsi="Times New Roman" w:cs="Times New Roman"/>
              </w:rPr>
              <w:t>Si evidenzia una buona sinergia e collaborazione nel gruppo impegnato a vario</w:t>
            </w:r>
            <w:r>
              <w:rPr>
                <w:rFonts w:eastAsia="Times New Roman"/>
              </w:rPr>
              <w:t xml:space="preserve"> </w:t>
            </w:r>
            <w:r w:rsidRPr="007D6A2D">
              <w:rPr>
                <w:rFonts w:ascii="Times New Roman" w:eastAsia="Times New Roman" w:hAnsi="Times New Roman" w:cs="Times New Roman"/>
              </w:rPr>
              <w:t>titolo nella funzione dell’inclusione</w:t>
            </w:r>
            <w:r>
              <w:rPr>
                <w:rFonts w:eastAsia="Times New Roman"/>
              </w:rPr>
              <w:t>,</w:t>
            </w:r>
            <w:r w:rsidRPr="007D6A2D">
              <w:rPr>
                <w:rFonts w:ascii="Times New Roman" w:eastAsia="Times New Roman" w:hAnsi="Times New Roman" w:cs="Times New Roman"/>
              </w:rPr>
              <w:t xml:space="preserve"> ma si riscontra una grave insufficienza quantitativa, sia in termini di personale a disposizione, sia rispetto al monte ore totale assegnato per operare l’intervento di sostegno e le azioni di supporto all’integrazione di alunni con </w:t>
            </w:r>
            <w:r>
              <w:rPr>
                <w:rFonts w:eastAsia="Times New Roman"/>
              </w:rPr>
              <w:t>BES.</w:t>
            </w:r>
          </w:p>
          <w:p w:rsidR="00837308" w:rsidRPr="006676CF" w:rsidRDefault="00837308" w:rsidP="00413206">
            <w:pPr>
              <w:spacing w:after="120" w:line="0" w:lineRule="atLeast"/>
              <w:jc w:val="both"/>
              <w:rPr>
                <w:rFonts w:eastAsia="Times New Roman"/>
              </w:rPr>
            </w:pPr>
            <w:r w:rsidRPr="007D6A2D">
              <w:rPr>
                <w:rFonts w:eastAsia="Times New Roman"/>
              </w:rPr>
              <w:t xml:space="preserve">L’utilizzo del </w:t>
            </w:r>
            <w:r w:rsidRPr="007D6A2D">
              <w:rPr>
                <w:rFonts w:eastAsia="Times New Roman"/>
                <w:i/>
                <w:iCs/>
              </w:rPr>
              <w:t>Modello di sintesi della misure del PDP</w:t>
            </w:r>
            <w:r>
              <w:rPr>
                <w:rFonts w:eastAsia="Times New Roman"/>
              </w:rPr>
              <w:t xml:space="preserve"> (MOD</w:t>
            </w:r>
            <w:proofErr w:type="spellStart"/>
            <w:r>
              <w:rPr>
                <w:rFonts w:eastAsia="Times New Roman"/>
              </w:rPr>
              <w:t>.12</w:t>
            </w:r>
            <w:proofErr w:type="spellEnd"/>
            <w:r>
              <w:rPr>
                <w:rFonts w:eastAsia="Times New Roman"/>
              </w:rPr>
              <w:t>5-00 del 23-09-2019) ha permesso di condividere più agevolmente i contenuti dei PDP (MOD</w:t>
            </w:r>
            <w:proofErr w:type="spellStart"/>
            <w:r>
              <w:rPr>
                <w:rFonts w:eastAsia="Times New Roman"/>
              </w:rPr>
              <w:t>.05</w:t>
            </w:r>
            <w:proofErr w:type="spellEnd"/>
            <w:r>
              <w:rPr>
                <w:rFonts w:eastAsia="Times New Roman"/>
              </w:rPr>
              <w:t>6-01) e di favorire la corretta e completa applicazione delle misure stesse in tutte le discipline.</w:t>
            </w:r>
          </w:p>
        </w:tc>
      </w:tr>
    </w:tbl>
    <w:p w:rsidR="00837308" w:rsidRDefault="00837308" w:rsidP="00837308">
      <w:pPr>
        <w:spacing w:line="0" w:lineRule="atLeast"/>
        <w:rPr>
          <w:rFonts w:eastAsia="Times New Roman"/>
          <w:sz w:val="19"/>
        </w:rPr>
      </w:pPr>
    </w:p>
    <w:p w:rsidR="00837308" w:rsidRPr="005C36C0" w:rsidRDefault="00837308" w:rsidP="00837308">
      <w:pPr>
        <w:spacing w:line="226" w:lineRule="exact"/>
        <w:ind w:left="100"/>
        <w:rPr>
          <w:rFonts w:eastAsia="Times New Roman"/>
          <w:bCs/>
          <w:sz w:val="22"/>
          <w:szCs w:val="22"/>
        </w:rPr>
      </w:pPr>
      <w:r w:rsidRPr="005C36C0">
        <w:rPr>
          <w:rFonts w:eastAsia="Times New Roman"/>
          <w:b/>
          <w:sz w:val="22"/>
          <w:szCs w:val="22"/>
        </w:rPr>
        <w:t xml:space="preserve">GRUPPI </w:t>
      </w:r>
      <w:proofErr w:type="spellStart"/>
      <w:r w:rsidRPr="005C36C0">
        <w:rPr>
          <w:rFonts w:eastAsia="Times New Roman"/>
          <w:b/>
          <w:sz w:val="22"/>
          <w:szCs w:val="22"/>
        </w:rPr>
        <w:t>DI</w:t>
      </w:r>
      <w:proofErr w:type="spellEnd"/>
      <w:r w:rsidRPr="005C36C0">
        <w:rPr>
          <w:rFonts w:eastAsia="Times New Roman"/>
          <w:b/>
          <w:sz w:val="22"/>
          <w:szCs w:val="22"/>
        </w:rPr>
        <w:t xml:space="preserve"> LAVORO</w:t>
      </w:r>
    </w:p>
    <w:tbl>
      <w:tblPr>
        <w:tblStyle w:val="Grigliatabella"/>
        <w:tblW w:w="9778" w:type="dxa"/>
        <w:tblInd w:w="108" w:type="dxa"/>
        <w:tblLook w:val="01E0"/>
      </w:tblPr>
      <w:tblGrid>
        <w:gridCol w:w="9778"/>
      </w:tblGrid>
      <w:tr w:rsidR="00837308" w:rsidTr="00413206">
        <w:tc>
          <w:tcPr>
            <w:tcW w:w="9778" w:type="dxa"/>
          </w:tcPr>
          <w:p w:rsidR="00837308" w:rsidRPr="005C36C0" w:rsidRDefault="00837308" w:rsidP="00413206">
            <w:pPr>
              <w:spacing w:line="0" w:lineRule="atLeast"/>
              <w:rPr>
                <w:rFonts w:eastAsia="Times New Roman"/>
              </w:rPr>
            </w:pPr>
            <w:r>
              <w:rPr>
                <w:rFonts w:eastAsia="Times New Roman"/>
              </w:rPr>
              <w:t>Gruppo di Lavoro per l’I</w:t>
            </w:r>
            <w:r w:rsidRPr="005C36C0">
              <w:rPr>
                <w:rFonts w:eastAsia="Times New Roman"/>
              </w:rPr>
              <w:t>nclusione (</w:t>
            </w:r>
            <w:r>
              <w:rPr>
                <w:rFonts w:eastAsia="Times New Roman"/>
              </w:rPr>
              <w:t>GLI</w:t>
            </w:r>
            <w:r w:rsidRPr="005C36C0">
              <w:rPr>
                <w:rFonts w:eastAsia="Times New Roman"/>
              </w:rPr>
              <w:t xml:space="preserve">): </w:t>
            </w:r>
          </w:p>
          <w:p w:rsidR="00837308" w:rsidRPr="005C36C0" w:rsidRDefault="00837308" w:rsidP="00837308">
            <w:pPr>
              <w:numPr>
                <w:ilvl w:val="0"/>
                <w:numId w:val="16"/>
              </w:numPr>
              <w:tabs>
                <w:tab w:val="clear" w:pos="720"/>
                <w:tab w:val="num" w:pos="540"/>
              </w:tabs>
              <w:suppressAutoHyphens w:val="0"/>
              <w:spacing w:line="0" w:lineRule="atLeast"/>
              <w:ind w:left="540"/>
              <w:rPr>
                <w:rFonts w:eastAsia="Times New Roman"/>
              </w:rPr>
            </w:pPr>
            <w:r w:rsidRPr="005C36C0">
              <w:rPr>
                <w:rFonts w:eastAsia="Times New Roman"/>
              </w:rPr>
              <w:t xml:space="preserve">Dirigente Scolastico, 2 Referenti per l’Inclusione, </w:t>
            </w:r>
            <w:r>
              <w:rPr>
                <w:rFonts w:eastAsia="Times New Roman"/>
              </w:rPr>
              <w:t>13</w:t>
            </w:r>
            <w:r w:rsidRPr="005C36C0">
              <w:rPr>
                <w:rFonts w:eastAsia="Times New Roman"/>
              </w:rPr>
              <w:t xml:space="preserve"> docenti di sostegno</w:t>
            </w:r>
            <w:r w:rsidRPr="00A73E20">
              <w:rPr>
                <w:rFonts w:eastAsia="Times New Roman"/>
              </w:rPr>
              <w:t>, 2 docenti curriculari</w:t>
            </w:r>
            <w:r w:rsidRPr="005C36C0">
              <w:rPr>
                <w:rFonts w:eastAsia="Times New Roman"/>
              </w:rPr>
              <w:t xml:space="preserve">, 2 personale ATA, 2 rappresentanti dei genitori, </w:t>
            </w:r>
            <w:r w:rsidR="00A73E20">
              <w:rPr>
                <w:rFonts w:eastAsia="Times New Roman"/>
              </w:rPr>
              <w:t>1 rappresentanti</w:t>
            </w:r>
            <w:r w:rsidRPr="00A73E20">
              <w:rPr>
                <w:rFonts w:eastAsia="Times New Roman"/>
              </w:rPr>
              <w:t xml:space="preserve"> degli studenti.</w:t>
            </w:r>
          </w:p>
        </w:tc>
      </w:tr>
      <w:tr w:rsidR="00837308" w:rsidTr="00413206">
        <w:tc>
          <w:tcPr>
            <w:tcW w:w="9778" w:type="dxa"/>
          </w:tcPr>
          <w:p w:rsidR="00837308" w:rsidRDefault="00837308" w:rsidP="00413206">
            <w:pPr>
              <w:spacing w:line="0" w:lineRule="atLeast"/>
              <w:rPr>
                <w:rFonts w:eastAsia="Times New Roman"/>
                <w:bCs/>
                <w:sz w:val="22"/>
                <w:szCs w:val="22"/>
              </w:rPr>
            </w:pPr>
            <w:r>
              <w:rPr>
                <w:rFonts w:eastAsia="Times New Roman"/>
              </w:rPr>
              <w:t>Altri gruppi di lavoro:</w:t>
            </w:r>
            <w:r w:rsidRPr="005C36C0">
              <w:rPr>
                <w:rFonts w:eastAsia="Times New Roman"/>
              </w:rPr>
              <w:t xml:space="preserve"> NO</w:t>
            </w:r>
          </w:p>
        </w:tc>
      </w:tr>
    </w:tbl>
    <w:p w:rsidR="00837308" w:rsidRDefault="00837308" w:rsidP="00837308">
      <w:pPr>
        <w:spacing w:line="299" w:lineRule="exact"/>
        <w:rPr>
          <w:rFonts w:eastAsia="Times New Roman"/>
        </w:rPr>
      </w:pPr>
    </w:p>
    <w:p w:rsidR="00837308" w:rsidRDefault="00837308" w:rsidP="00837308">
      <w:pPr>
        <w:spacing w:line="226" w:lineRule="exact"/>
        <w:ind w:left="100"/>
        <w:rPr>
          <w:rFonts w:eastAsia="Times New Roman"/>
          <w:b/>
          <w:sz w:val="22"/>
          <w:szCs w:val="22"/>
        </w:rPr>
      </w:pPr>
      <w:r w:rsidRPr="00285205">
        <w:rPr>
          <w:rFonts w:eastAsia="Times New Roman"/>
          <w:b/>
          <w:sz w:val="22"/>
          <w:szCs w:val="22"/>
        </w:rPr>
        <w:t xml:space="preserve">RISORSE </w:t>
      </w:r>
      <w:r>
        <w:rPr>
          <w:rFonts w:eastAsia="Times New Roman"/>
          <w:b/>
          <w:sz w:val="22"/>
          <w:szCs w:val="22"/>
        </w:rPr>
        <w:t>–</w:t>
      </w:r>
      <w:r w:rsidRPr="00285205">
        <w:rPr>
          <w:rFonts w:eastAsia="Times New Roman"/>
          <w:b/>
          <w:sz w:val="22"/>
          <w:szCs w:val="22"/>
        </w:rPr>
        <w:t xml:space="preserve"> MATERIALI</w:t>
      </w:r>
    </w:p>
    <w:tbl>
      <w:tblPr>
        <w:tblStyle w:val="Grigliatabella"/>
        <w:tblW w:w="9778" w:type="dxa"/>
        <w:tblInd w:w="108" w:type="dxa"/>
        <w:tblLook w:val="01E0"/>
      </w:tblPr>
      <w:tblGrid>
        <w:gridCol w:w="9778"/>
      </w:tblGrid>
      <w:tr w:rsidR="00837308" w:rsidTr="00413206">
        <w:tc>
          <w:tcPr>
            <w:tcW w:w="9778" w:type="dxa"/>
          </w:tcPr>
          <w:p w:rsidR="00837308" w:rsidRPr="00285205" w:rsidRDefault="00837308" w:rsidP="00413206">
            <w:pPr>
              <w:spacing w:line="0" w:lineRule="atLeast"/>
              <w:rPr>
                <w:rFonts w:eastAsia="Times New Roman"/>
              </w:rPr>
            </w:pPr>
            <w:r w:rsidRPr="00285205">
              <w:rPr>
                <w:rFonts w:eastAsia="Times New Roman"/>
                <w:i/>
                <w:iCs/>
                <w:u w:val="single"/>
              </w:rPr>
              <w:t>Accessibilità</w:t>
            </w:r>
            <w:r w:rsidRPr="00285205">
              <w:rPr>
                <w:rFonts w:eastAsia="Times New Roman"/>
              </w:rPr>
              <w:t>:</w:t>
            </w:r>
          </w:p>
          <w:p w:rsidR="00837308" w:rsidRPr="005C36C0" w:rsidRDefault="00837308" w:rsidP="00837308">
            <w:pPr>
              <w:numPr>
                <w:ilvl w:val="0"/>
                <w:numId w:val="16"/>
              </w:numPr>
              <w:tabs>
                <w:tab w:val="clear" w:pos="720"/>
                <w:tab w:val="num" w:pos="540"/>
              </w:tabs>
              <w:suppressAutoHyphens w:val="0"/>
              <w:spacing w:line="0" w:lineRule="atLeast"/>
              <w:ind w:left="540"/>
              <w:rPr>
                <w:rFonts w:eastAsia="Times New Roman"/>
              </w:rPr>
            </w:pPr>
            <w:r w:rsidRPr="00285205">
              <w:rPr>
                <w:rFonts w:eastAsia="Times New Roman"/>
              </w:rPr>
              <w:t>Non in tutte le sedi sono state abbattute le barriere architettoniche per permettere l’accesso ai vari locali, come per esempio i laboratori</w:t>
            </w:r>
          </w:p>
        </w:tc>
      </w:tr>
      <w:tr w:rsidR="00837308" w:rsidTr="00413206">
        <w:tc>
          <w:tcPr>
            <w:tcW w:w="9778" w:type="dxa"/>
          </w:tcPr>
          <w:p w:rsidR="00837308" w:rsidRPr="00285205" w:rsidRDefault="00837308" w:rsidP="00413206">
            <w:pPr>
              <w:spacing w:line="0" w:lineRule="atLeast"/>
              <w:rPr>
                <w:rFonts w:eastAsia="Times New Roman"/>
                <w:i/>
                <w:iCs/>
                <w:u w:val="single"/>
              </w:rPr>
            </w:pPr>
            <w:r w:rsidRPr="00285205">
              <w:rPr>
                <w:rFonts w:eastAsia="Times New Roman"/>
                <w:i/>
                <w:iCs/>
                <w:u w:val="single"/>
              </w:rPr>
              <w:t>Livello di accog</w:t>
            </w:r>
            <w:r>
              <w:rPr>
                <w:rFonts w:eastAsia="Times New Roman"/>
                <w:i/>
                <w:iCs/>
                <w:u w:val="single"/>
              </w:rPr>
              <w:t>lienza\gradevolezza\fruibilità:</w:t>
            </w:r>
          </w:p>
          <w:p w:rsidR="00837308" w:rsidRDefault="00837308" w:rsidP="00837308">
            <w:pPr>
              <w:numPr>
                <w:ilvl w:val="0"/>
                <w:numId w:val="16"/>
              </w:numPr>
              <w:tabs>
                <w:tab w:val="clear" w:pos="720"/>
                <w:tab w:val="num" w:pos="540"/>
              </w:tabs>
              <w:suppressAutoHyphens w:val="0"/>
              <w:spacing w:line="0" w:lineRule="atLeast"/>
              <w:ind w:left="540"/>
              <w:rPr>
                <w:rFonts w:eastAsia="Times New Roman"/>
                <w:bCs/>
                <w:sz w:val="22"/>
                <w:szCs w:val="22"/>
              </w:rPr>
            </w:pPr>
            <w:r w:rsidRPr="00285205">
              <w:rPr>
                <w:rFonts w:eastAsia="Times New Roman"/>
              </w:rPr>
              <w:t>sufficiente</w:t>
            </w:r>
          </w:p>
        </w:tc>
      </w:tr>
      <w:tr w:rsidR="00837308" w:rsidTr="00413206">
        <w:tc>
          <w:tcPr>
            <w:tcW w:w="9778" w:type="dxa"/>
          </w:tcPr>
          <w:p w:rsidR="00341E8C" w:rsidRPr="00341E8C" w:rsidRDefault="00837308" w:rsidP="00413206">
            <w:pPr>
              <w:spacing w:line="0" w:lineRule="atLeast"/>
              <w:rPr>
                <w:rFonts w:eastAsia="Times New Roman"/>
                <w:i/>
                <w:iCs/>
                <w:u w:val="single"/>
              </w:rPr>
            </w:pPr>
            <w:r w:rsidRPr="00285205">
              <w:rPr>
                <w:rFonts w:eastAsia="Times New Roman"/>
                <w:i/>
                <w:iCs/>
                <w:u w:val="single"/>
              </w:rPr>
              <w:t>Spazi attrezzati:</w:t>
            </w:r>
          </w:p>
          <w:p w:rsidR="00837308" w:rsidRPr="00285205" w:rsidRDefault="00837308" w:rsidP="00837308">
            <w:pPr>
              <w:numPr>
                <w:ilvl w:val="0"/>
                <w:numId w:val="16"/>
              </w:numPr>
              <w:tabs>
                <w:tab w:val="clear" w:pos="720"/>
                <w:tab w:val="num" w:pos="540"/>
              </w:tabs>
              <w:suppressAutoHyphens w:val="0"/>
              <w:spacing w:line="0" w:lineRule="atLeast"/>
              <w:ind w:left="540"/>
              <w:rPr>
                <w:rFonts w:eastAsia="Times New Roman"/>
              </w:rPr>
            </w:pPr>
            <w:r w:rsidRPr="00285205">
              <w:rPr>
                <w:rFonts w:eastAsia="Times New Roman"/>
              </w:rPr>
              <w:t xml:space="preserve">Aula dedicata all’intervento individualizzato per alunno </w:t>
            </w:r>
            <w:r>
              <w:rPr>
                <w:rFonts w:eastAsia="Times New Roman"/>
              </w:rPr>
              <w:t>autistico a basso funzionamento</w:t>
            </w:r>
          </w:p>
          <w:p w:rsidR="00837308" w:rsidRPr="00285205" w:rsidRDefault="00837308" w:rsidP="00837308">
            <w:pPr>
              <w:numPr>
                <w:ilvl w:val="0"/>
                <w:numId w:val="16"/>
              </w:numPr>
              <w:tabs>
                <w:tab w:val="clear" w:pos="720"/>
                <w:tab w:val="num" w:pos="540"/>
              </w:tabs>
              <w:suppressAutoHyphens w:val="0"/>
              <w:spacing w:line="0" w:lineRule="atLeast"/>
              <w:ind w:left="540"/>
              <w:rPr>
                <w:rFonts w:eastAsia="Times New Roman"/>
              </w:rPr>
            </w:pPr>
            <w:r w:rsidRPr="00285205">
              <w:rPr>
                <w:rFonts w:eastAsia="Times New Roman"/>
              </w:rPr>
              <w:t>Aula attrezzata con computer e stampanti per attività individu</w:t>
            </w:r>
            <w:r>
              <w:rPr>
                <w:rFonts w:eastAsia="Times New Roman"/>
              </w:rPr>
              <w:t>alizzate con alunni certificati</w:t>
            </w:r>
          </w:p>
        </w:tc>
      </w:tr>
      <w:tr w:rsidR="00837308" w:rsidTr="00413206">
        <w:tc>
          <w:tcPr>
            <w:tcW w:w="9778" w:type="dxa"/>
          </w:tcPr>
          <w:p w:rsidR="00837308" w:rsidRDefault="00837308" w:rsidP="00413206">
            <w:pPr>
              <w:spacing w:line="0" w:lineRule="atLeast"/>
              <w:rPr>
                <w:rFonts w:eastAsia="Times New Roman"/>
                <w:bCs/>
                <w:sz w:val="22"/>
                <w:szCs w:val="22"/>
              </w:rPr>
            </w:pPr>
            <w:r w:rsidRPr="00285205">
              <w:rPr>
                <w:rFonts w:eastAsia="Times New Roman"/>
                <w:i/>
                <w:iCs/>
                <w:u w:val="single"/>
              </w:rPr>
              <w:t>Sussidi specifici</w:t>
            </w:r>
            <w:r>
              <w:rPr>
                <w:rFonts w:eastAsia="Times New Roman"/>
                <w:bCs/>
                <w:sz w:val="22"/>
                <w:szCs w:val="22"/>
              </w:rPr>
              <w:t>:</w:t>
            </w:r>
          </w:p>
          <w:p w:rsidR="00837308" w:rsidRPr="00285205" w:rsidRDefault="00837308" w:rsidP="00837308">
            <w:pPr>
              <w:numPr>
                <w:ilvl w:val="0"/>
                <w:numId w:val="16"/>
              </w:numPr>
              <w:tabs>
                <w:tab w:val="clear" w:pos="720"/>
                <w:tab w:val="num" w:pos="540"/>
              </w:tabs>
              <w:suppressAutoHyphens w:val="0"/>
              <w:spacing w:line="0" w:lineRule="atLeast"/>
              <w:ind w:left="540"/>
              <w:rPr>
                <w:rFonts w:eastAsia="Times New Roman"/>
              </w:rPr>
            </w:pPr>
            <w:r w:rsidRPr="00285205">
              <w:rPr>
                <w:rFonts w:eastAsia="Times New Roman"/>
              </w:rPr>
              <w:t>Laptop con software specifi</w:t>
            </w:r>
            <w:r>
              <w:rPr>
                <w:rFonts w:eastAsia="Times New Roman"/>
              </w:rPr>
              <w:t>ci per alunni con DSA, computer</w:t>
            </w:r>
            <w:r w:rsidRPr="00285205">
              <w:rPr>
                <w:rFonts w:eastAsia="Times New Roman"/>
              </w:rPr>
              <w:t xml:space="preserve"> </w:t>
            </w:r>
            <w:r>
              <w:rPr>
                <w:rFonts w:eastAsia="Times New Roman"/>
              </w:rPr>
              <w:t>e stampanti in aula attrezzata</w:t>
            </w:r>
          </w:p>
          <w:p w:rsidR="00837308" w:rsidRPr="00285205" w:rsidRDefault="00837308" w:rsidP="00837308">
            <w:pPr>
              <w:numPr>
                <w:ilvl w:val="0"/>
                <w:numId w:val="16"/>
              </w:numPr>
              <w:tabs>
                <w:tab w:val="clear" w:pos="720"/>
                <w:tab w:val="num" w:pos="540"/>
              </w:tabs>
              <w:suppressAutoHyphens w:val="0"/>
              <w:spacing w:line="0" w:lineRule="atLeast"/>
              <w:ind w:left="540"/>
              <w:rPr>
                <w:rFonts w:eastAsia="Times New Roman"/>
              </w:rPr>
            </w:pPr>
            <w:r w:rsidRPr="00285205">
              <w:rPr>
                <w:rFonts w:eastAsia="Times New Roman"/>
              </w:rPr>
              <w:t>Materiale audi</w:t>
            </w:r>
            <w:r>
              <w:rPr>
                <w:rFonts w:eastAsia="Times New Roman"/>
              </w:rPr>
              <w:t>o/video e testi specifici (E</w:t>
            </w:r>
            <w:r w:rsidRPr="00285205">
              <w:rPr>
                <w:rFonts w:eastAsia="Times New Roman"/>
              </w:rPr>
              <w:t xml:space="preserve">dizioni </w:t>
            </w:r>
            <w:proofErr w:type="spellStart"/>
            <w:r w:rsidRPr="00285205">
              <w:rPr>
                <w:rFonts w:eastAsia="Times New Roman"/>
              </w:rPr>
              <w:t>Erickson</w:t>
            </w:r>
            <w:proofErr w:type="spellEnd"/>
            <w:r>
              <w:rPr>
                <w:rFonts w:eastAsia="Times New Roman"/>
              </w:rPr>
              <w:t xml:space="preserve"> e.g.</w:t>
            </w:r>
            <w:r w:rsidRPr="00285205">
              <w:rPr>
                <w:rFonts w:eastAsia="Times New Roman"/>
              </w:rPr>
              <w:t>), programma su mappe per alunni con dis</w:t>
            </w:r>
            <w:r>
              <w:rPr>
                <w:rFonts w:eastAsia="Times New Roman"/>
              </w:rPr>
              <w:t>abilità (corsi ed attrezzature)</w:t>
            </w:r>
          </w:p>
        </w:tc>
      </w:tr>
      <w:tr w:rsidR="00837308" w:rsidTr="00413206">
        <w:tc>
          <w:tcPr>
            <w:tcW w:w="9778" w:type="dxa"/>
          </w:tcPr>
          <w:p w:rsidR="00837308" w:rsidRDefault="00837308" w:rsidP="00413206">
            <w:pPr>
              <w:spacing w:line="0" w:lineRule="atLeast"/>
              <w:rPr>
                <w:rFonts w:eastAsia="Times New Roman"/>
                <w:bCs/>
                <w:sz w:val="22"/>
                <w:szCs w:val="22"/>
              </w:rPr>
            </w:pPr>
            <w:r w:rsidRPr="00285205">
              <w:rPr>
                <w:rFonts w:eastAsia="Times New Roman"/>
                <w:i/>
                <w:iCs/>
                <w:u w:val="single"/>
              </w:rPr>
              <w:t>Altro</w:t>
            </w:r>
            <w:r>
              <w:rPr>
                <w:rFonts w:eastAsia="Times New Roman"/>
                <w:bCs/>
                <w:sz w:val="22"/>
                <w:szCs w:val="22"/>
              </w:rPr>
              <w:t>: //</w:t>
            </w:r>
          </w:p>
        </w:tc>
      </w:tr>
    </w:tbl>
    <w:p w:rsidR="00837308" w:rsidRDefault="00837308" w:rsidP="00837308"/>
    <w:p w:rsidR="00837308" w:rsidRDefault="00837308" w:rsidP="00837308">
      <w:pPr>
        <w:spacing w:line="226" w:lineRule="exact"/>
        <w:ind w:left="100"/>
        <w:rPr>
          <w:rFonts w:eastAsia="Times New Roman"/>
          <w:b/>
          <w:sz w:val="22"/>
          <w:szCs w:val="22"/>
        </w:rPr>
      </w:pPr>
      <w:r>
        <w:rPr>
          <w:rFonts w:eastAsia="Times New Roman"/>
          <w:b/>
          <w:sz w:val="22"/>
          <w:szCs w:val="22"/>
        </w:rPr>
        <w:t>COLLABORAZIONI</w:t>
      </w:r>
    </w:p>
    <w:tbl>
      <w:tblPr>
        <w:tblStyle w:val="Grigliatabella"/>
        <w:tblW w:w="9789" w:type="dxa"/>
        <w:tblInd w:w="100" w:type="dxa"/>
        <w:tblLook w:val="01E0"/>
      </w:tblPr>
      <w:tblGrid>
        <w:gridCol w:w="9789"/>
      </w:tblGrid>
      <w:tr w:rsidR="00837308" w:rsidTr="00837308">
        <w:tc>
          <w:tcPr>
            <w:tcW w:w="9789" w:type="dxa"/>
          </w:tcPr>
          <w:p w:rsidR="00837308" w:rsidRDefault="00837308" w:rsidP="00413206">
            <w:pPr>
              <w:spacing w:line="0" w:lineRule="atLeast"/>
              <w:rPr>
                <w:rFonts w:eastAsia="Times New Roman"/>
                <w:i/>
                <w:u w:val="single"/>
              </w:rPr>
            </w:pPr>
            <w:r>
              <w:rPr>
                <w:rFonts w:eastAsia="Times New Roman"/>
                <w:i/>
                <w:iCs/>
                <w:u w:val="single"/>
              </w:rPr>
              <w:t>c</w:t>
            </w:r>
            <w:r w:rsidRPr="00285205">
              <w:rPr>
                <w:rFonts w:eastAsia="Times New Roman"/>
                <w:i/>
                <w:iCs/>
                <w:u w:val="single"/>
              </w:rPr>
              <w:t>on CTS (tipologia e progettualità)</w:t>
            </w:r>
            <w:r w:rsidRPr="00285205">
              <w:rPr>
                <w:rFonts w:eastAsia="Times New Roman"/>
                <w:bCs/>
                <w:sz w:val="22"/>
                <w:szCs w:val="22"/>
              </w:rPr>
              <w:t>:</w:t>
            </w:r>
          </w:p>
          <w:p w:rsidR="00837308" w:rsidRDefault="00837308" w:rsidP="00413206">
            <w:pPr>
              <w:spacing w:line="1" w:lineRule="exact"/>
              <w:rPr>
                <w:rFonts w:eastAsia="Times New Roman"/>
              </w:rPr>
            </w:pPr>
          </w:p>
          <w:p w:rsidR="00837308" w:rsidRPr="00285205" w:rsidRDefault="00837308" w:rsidP="00837308">
            <w:pPr>
              <w:numPr>
                <w:ilvl w:val="0"/>
                <w:numId w:val="16"/>
              </w:numPr>
              <w:tabs>
                <w:tab w:val="clear" w:pos="720"/>
                <w:tab w:val="num" w:pos="540"/>
              </w:tabs>
              <w:suppressAutoHyphens w:val="0"/>
              <w:spacing w:line="0" w:lineRule="atLeast"/>
              <w:ind w:left="540"/>
              <w:rPr>
                <w:rFonts w:ascii="Symbol" w:eastAsia="Symbol" w:hAnsi="Symbol"/>
              </w:rPr>
            </w:pPr>
            <w:r w:rsidRPr="00285205">
              <w:rPr>
                <w:rFonts w:eastAsia="Times New Roman"/>
              </w:rPr>
              <w:t>Consulenza</w:t>
            </w:r>
            <w:r>
              <w:rPr>
                <w:rFonts w:eastAsia="Times New Roman"/>
              </w:rPr>
              <w:t>,</w:t>
            </w:r>
            <w:r w:rsidRPr="00285205">
              <w:rPr>
                <w:rFonts w:eastAsia="Times New Roman"/>
              </w:rPr>
              <w:t xml:space="preserve"> supporto</w:t>
            </w:r>
            <w:r w:rsidR="000B34A8">
              <w:rPr>
                <w:rFonts w:ascii="Symbol" w:eastAsia="Symbol" w:hAnsi="Symbol"/>
              </w:rPr>
              <w:pict>
                <v:rect id="_x0000_s1145" style="position:absolute;left:0;text-align:left;margin-left:481.3pt;margin-top:.1pt;width:.95pt;height:1pt;z-index:-251646464;mso-position-horizontal-relative:text;mso-position-vertical-relative:text" o:userdrawn="t" fillcolor="gray" strokecolor="none"/>
              </w:pict>
            </w:r>
            <w:r>
              <w:rPr>
                <w:rFonts w:eastAsia="Times New Roman"/>
              </w:rPr>
              <w:t xml:space="preserve"> e attività formative</w:t>
            </w:r>
          </w:p>
        </w:tc>
      </w:tr>
      <w:tr w:rsidR="00837308" w:rsidTr="00837308">
        <w:tc>
          <w:tcPr>
            <w:tcW w:w="9789" w:type="dxa"/>
          </w:tcPr>
          <w:p w:rsidR="00837308" w:rsidRPr="00305E43" w:rsidRDefault="00837308" w:rsidP="00413206">
            <w:pPr>
              <w:spacing w:line="0" w:lineRule="atLeast"/>
              <w:rPr>
                <w:rFonts w:eastAsia="Times New Roman"/>
                <w:i/>
                <w:iCs/>
                <w:u w:val="single"/>
              </w:rPr>
            </w:pPr>
            <w:r w:rsidRPr="00305E43">
              <w:rPr>
                <w:rFonts w:eastAsia="Times New Roman"/>
                <w:i/>
                <w:iCs/>
                <w:u w:val="single"/>
              </w:rPr>
              <w:t>in rete con CTI (tipologia e progettualità)</w:t>
            </w:r>
            <w:r w:rsidRPr="00305E43">
              <w:rPr>
                <w:rFonts w:eastAsia="Times New Roman"/>
              </w:rPr>
              <w:t>:</w:t>
            </w:r>
          </w:p>
          <w:p w:rsidR="00837308" w:rsidRPr="00305E43" w:rsidRDefault="00837308" w:rsidP="00837308">
            <w:pPr>
              <w:numPr>
                <w:ilvl w:val="0"/>
                <w:numId w:val="16"/>
              </w:numPr>
              <w:tabs>
                <w:tab w:val="clear" w:pos="720"/>
                <w:tab w:val="num" w:pos="540"/>
              </w:tabs>
              <w:suppressAutoHyphens w:val="0"/>
              <w:spacing w:line="0" w:lineRule="atLeast"/>
              <w:ind w:left="540"/>
              <w:rPr>
                <w:rFonts w:eastAsia="Times New Roman"/>
              </w:rPr>
            </w:pPr>
            <w:r w:rsidRPr="00305E43">
              <w:rPr>
                <w:rFonts w:eastAsia="Times New Roman"/>
              </w:rPr>
              <w:t>Accordi di programma / protocolli di intesa formalizzati sulla disabilità e sul disagio e simili</w:t>
            </w:r>
          </w:p>
          <w:p w:rsidR="00837308" w:rsidRPr="00305E43" w:rsidRDefault="00837308" w:rsidP="00837308">
            <w:pPr>
              <w:numPr>
                <w:ilvl w:val="0"/>
                <w:numId w:val="16"/>
              </w:numPr>
              <w:tabs>
                <w:tab w:val="clear" w:pos="720"/>
                <w:tab w:val="num" w:pos="540"/>
              </w:tabs>
              <w:suppressAutoHyphens w:val="0"/>
              <w:spacing w:line="0" w:lineRule="atLeast"/>
              <w:ind w:left="540"/>
              <w:rPr>
                <w:rFonts w:ascii="Symbol" w:eastAsia="Symbol" w:hAnsi="Symbol"/>
              </w:rPr>
            </w:pPr>
            <w:r w:rsidRPr="00305E43">
              <w:rPr>
                <w:rFonts w:eastAsia="Times New Roman"/>
              </w:rPr>
              <w:t>Incontri formativi ed informativi</w:t>
            </w:r>
          </w:p>
        </w:tc>
      </w:tr>
      <w:tr w:rsidR="00837308" w:rsidTr="00837308">
        <w:tc>
          <w:tcPr>
            <w:tcW w:w="9789" w:type="dxa"/>
          </w:tcPr>
          <w:p w:rsidR="00837308" w:rsidRPr="00305E43" w:rsidRDefault="00837308" w:rsidP="00413206">
            <w:pPr>
              <w:spacing w:line="0" w:lineRule="atLeast"/>
              <w:rPr>
                <w:rFonts w:eastAsia="Times New Roman"/>
                <w:i/>
                <w:iCs/>
                <w:u w:val="single"/>
              </w:rPr>
            </w:pPr>
            <w:r w:rsidRPr="00305E43">
              <w:rPr>
                <w:rFonts w:eastAsia="Times New Roman"/>
                <w:i/>
                <w:iCs/>
                <w:u w:val="single"/>
              </w:rPr>
              <w:t>con Enti esterni [Azienda ULSS</w:t>
            </w:r>
            <w:r>
              <w:rPr>
                <w:rFonts w:eastAsia="Times New Roman"/>
                <w:i/>
                <w:iCs/>
                <w:u w:val="single"/>
              </w:rPr>
              <w:t xml:space="preserve"> 2 “Sinistra Piave”</w:t>
            </w:r>
            <w:r w:rsidRPr="00305E43">
              <w:rPr>
                <w:rFonts w:eastAsia="Times New Roman"/>
                <w:i/>
                <w:iCs/>
                <w:u w:val="single"/>
              </w:rPr>
              <w:t>, Enti locali, Associazioni, Cooperative, Aziende, …] (tipologia e progettualità, anc</w:t>
            </w:r>
            <w:r>
              <w:rPr>
                <w:rFonts w:eastAsia="Times New Roman"/>
                <w:i/>
                <w:iCs/>
                <w:u w:val="single"/>
              </w:rPr>
              <w:t>he con specifico riferimento a PCTO</w:t>
            </w:r>
            <w:r w:rsidRPr="00305E43">
              <w:rPr>
                <w:rFonts w:eastAsia="Times New Roman"/>
                <w:i/>
                <w:iCs/>
                <w:u w:val="single"/>
              </w:rPr>
              <w:t>)</w:t>
            </w:r>
            <w:r w:rsidRPr="00305E43">
              <w:rPr>
                <w:rFonts w:eastAsia="Times New Roman"/>
              </w:rPr>
              <w:t>:</w:t>
            </w:r>
          </w:p>
          <w:p w:rsidR="00837308" w:rsidRPr="00305E43" w:rsidRDefault="00837308" w:rsidP="00837308">
            <w:pPr>
              <w:numPr>
                <w:ilvl w:val="0"/>
                <w:numId w:val="16"/>
              </w:numPr>
              <w:tabs>
                <w:tab w:val="clear" w:pos="720"/>
                <w:tab w:val="num" w:pos="540"/>
              </w:tabs>
              <w:suppressAutoHyphens w:val="0"/>
              <w:spacing w:line="0" w:lineRule="atLeast"/>
              <w:ind w:left="540"/>
              <w:rPr>
                <w:rFonts w:eastAsia="Times New Roman"/>
              </w:rPr>
            </w:pPr>
            <w:r w:rsidRPr="00305E43">
              <w:rPr>
                <w:rFonts w:eastAsia="Times New Roman"/>
              </w:rPr>
              <w:t>FBA di Pordenone (</w:t>
            </w:r>
            <w:r w:rsidRPr="00305E43">
              <w:rPr>
                <w:rFonts w:eastAsia="Times New Roman"/>
                <w:i/>
                <w:iCs/>
              </w:rPr>
              <w:t>Fondazione Bambini e Autismo</w:t>
            </w:r>
            <w:r w:rsidRPr="00305E43">
              <w:rPr>
                <w:rFonts w:eastAsia="Times New Roman"/>
              </w:rPr>
              <w:t>) con attività di formazione e supporto</w:t>
            </w:r>
          </w:p>
          <w:p w:rsidR="00837308" w:rsidRPr="00305E43" w:rsidRDefault="00837308" w:rsidP="00837308">
            <w:pPr>
              <w:numPr>
                <w:ilvl w:val="0"/>
                <w:numId w:val="16"/>
              </w:numPr>
              <w:tabs>
                <w:tab w:val="clear" w:pos="720"/>
                <w:tab w:val="num" w:pos="540"/>
              </w:tabs>
              <w:suppressAutoHyphens w:val="0"/>
              <w:spacing w:line="0" w:lineRule="atLeast"/>
              <w:ind w:left="540"/>
              <w:rPr>
                <w:rFonts w:eastAsia="Times New Roman"/>
              </w:rPr>
            </w:pPr>
            <w:r w:rsidRPr="00305E43">
              <w:rPr>
                <w:rFonts w:eastAsia="Times New Roman"/>
              </w:rPr>
              <w:t xml:space="preserve">Aziende per </w:t>
            </w:r>
            <w:r>
              <w:rPr>
                <w:rFonts w:eastAsia="Times New Roman"/>
              </w:rPr>
              <w:t>PCTO</w:t>
            </w:r>
            <w:r w:rsidRPr="00305E43">
              <w:rPr>
                <w:rFonts w:eastAsia="Times New Roman"/>
              </w:rPr>
              <w:t xml:space="preserve"> prolungato per studenti con PEI differenziato</w:t>
            </w:r>
          </w:p>
          <w:p w:rsidR="00837308" w:rsidRPr="00305E43" w:rsidRDefault="00837308" w:rsidP="00837308">
            <w:pPr>
              <w:numPr>
                <w:ilvl w:val="0"/>
                <w:numId w:val="16"/>
              </w:numPr>
              <w:tabs>
                <w:tab w:val="clear" w:pos="720"/>
                <w:tab w:val="num" w:pos="540"/>
              </w:tabs>
              <w:suppressAutoHyphens w:val="0"/>
              <w:spacing w:line="0" w:lineRule="atLeast"/>
              <w:ind w:left="540"/>
              <w:rPr>
                <w:rFonts w:eastAsia="Times New Roman"/>
              </w:rPr>
            </w:pPr>
            <w:r>
              <w:rPr>
                <w:rFonts w:eastAsia="Times New Roman"/>
              </w:rPr>
              <w:t>A</w:t>
            </w:r>
            <w:r w:rsidRPr="00305E43">
              <w:rPr>
                <w:rFonts w:eastAsia="Times New Roman"/>
              </w:rPr>
              <w:t>ULSS</w:t>
            </w:r>
            <w:r>
              <w:rPr>
                <w:rFonts w:eastAsia="Times New Roman"/>
              </w:rPr>
              <w:t xml:space="preserve"> </w:t>
            </w:r>
            <w:r w:rsidRPr="00305E43">
              <w:rPr>
                <w:rFonts w:eastAsia="Times New Roman"/>
              </w:rPr>
              <w:t xml:space="preserve">2 </w:t>
            </w:r>
            <w:r>
              <w:rPr>
                <w:rFonts w:eastAsia="Times New Roman"/>
              </w:rPr>
              <w:t>per c</w:t>
            </w:r>
            <w:r w:rsidRPr="00305E43">
              <w:rPr>
                <w:rFonts w:eastAsia="Times New Roman"/>
              </w:rPr>
              <w:t>onsulenza psicologica e corsi di formazione</w:t>
            </w:r>
          </w:p>
          <w:p w:rsidR="00837308" w:rsidRDefault="00837308" w:rsidP="00837308">
            <w:pPr>
              <w:numPr>
                <w:ilvl w:val="0"/>
                <w:numId w:val="16"/>
              </w:numPr>
              <w:tabs>
                <w:tab w:val="clear" w:pos="720"/>
                <w:tab w:val="num" w:pos="540"/>
              </w:tabs>
              <w:suppressAutoHyphens w:val="0"/>
              <w:spacing w:line="0" w:lineRule="atLeast"/>
              <w:ind w:left="540"/>
              <w:rPr>
                <w:rFonts w:eastAsia="Times New Roman"/>
              </w:rPr>
            </w:pPr>
            <w:r w:rsidRPr="00305E43">
              <w:rPr>
                <w:rFonts w:eastAsia="Times New Roman"/>
              </w:rPr>
              <w:t>Associazione “La Nostra Famiglia” per consulenza e corsi di formazione</w:t>
            </w:r>
          </w:p>
          <w:p w:rsidR="00837308" w:rsidRPr="00305E43" w:rsidRDefault="00837308" w:rsidP="00837308">
            <w:pPr>
              <w:numPr>
                <w:ilvl w:val="0"/>
                <w:numId w:val="16"/>
              </w:numPr>
              <w:tabs>
                <w:tab w:val="clear" w:pos="720"/>
                <w:tab w:val="num" w:pos="540"/>
              </w:tabs>
              <w:suppressAutoHyphens w:val="0"/>
              <w:spacing w:line="0" w:lineRule="atLeast"/>
              <w:ind w:left="540"/>
              <w:rPr>
                <w:rFonts w:eastAsia="Times New Roman"/>
              </w:rPr>
            </w:pPr>
            <w:r>
              <w:rPr>
                <w:rFonts w:eastAsia="Times New Roman"/>
              </w:rPr>
              <w:t>Rete Interistituzionale per la Promozione del Benessere in Ambito Scolastico per consulenza psicologica (studenti, genitori, insegnanti, gruppi classe) e corsi di formazione</w:t>
            </w:r>
          </w:p>
        </w:tc>
      </w:tr>
    </w:tbl>
    <w:p w:rsidR="00837308" w:rsidRDefault="00837308" w:rsidP="00837308">
      <w:pPr>
        <w:spacing w:line="329" w:lineRule="exact"/>
        <w:rPr>
          <w:rFonts w:ascii="Times New Roman" w:eastAsia="Times New Roman" w:hAnsi="Times New Roman" w:cs="Times New Roman"/>
        </w:rPr>
      </w:pPr>
    </w:p>
    <w:p w:rsidR="00837308" w:rsidRDefault="00837308" w:rsidP="00837308">
      <w:pPr>
        <w:spacing w:line="226" w:lineRule="exact"/>
        <w:ind w:left="100"/>
        <w:rPr>
          <w:rFonts w:eastAsia="Times New Roman"/>
          <w:bCs/>
          <w:sz w:val="22"/>
          <w:szCs w:val="22"/>
        </w:rPr>
      </w:pPr>
    </w:p>
    <w:p w:rsidR="00837308" w:rsidRPr="00285205" w:rsidRDefault="00837308" w:rsidP="00837308">
      <w:pPr>
        <w:spacing w:line="226" w:lineRule="exact"/>
        <w:ind w:left="100"/>
        <w:rPr>
          <w:rFonts w:eastAsia="Times New Roman"/>
          <w:bCs/>
          <w:sz w:val="22"/>
          <w:szCs w:val="22"/>
        </w:rPr>
      </w:pPr>
    </w:p>
    <w:p w:rsidR="00772F31" w:rsidRDefault="00AB13E4" w:rsidP="00837308">
      <w:pPr>
        <w:spacing w:line="20" w:lineRule="exact"/>
        <w:rPr>
          <w:rFonts w:ascii="Times New Roman" w:eastAsia="Times New Roman" w:hAnsi="Times New Roman" w:cs="Times New Roman"/>
        </w:rPr>
      </w:pPr>
      <w:r>
        <w:rPr>
          <w:noProof/>
          <w:lang w:eastAsia="it-IT" w:bidi="ar-SA"/>
        </w:rPr>
        <w:drawing>
          <wp:anchor distT="0" distB="0" distL="114935" distR="114935" simplePos="0" relativeHeight="251658752" behindDoc="1" locked="0" layoutInCell="1" allowOverlap="1">
            <wp:simplePos x="0" y="0"/>
            <wp:positionH relativeFrom="column">
              <wp:posOffset>-22225</wp:posOffset>
            </wp:positionH>
            <wp:positionV relativeFrom="paragraph">
              <wp:posOffset>96520</wp:posOffset>
            </wp:positionV>
            <wp:extent cx="6157595" cy="13970"/>
            <wp:effectExtent l="19050" t="0" r="0" b="0"/>
            <wp:wrapNone/>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srcRect/>
                    <a:stretch>
                      <a:fillRect/>
                    </a:stretch>
                  </pic:blipFill>
                  <pic:spPr bwMode="auto">
                    <a:xfrm>
                      <a:off x="0" y="0"/>
                      <a:ext cx="6157595" cy="13970"/>
                    </a:xfrm>
                    <a:prstGeom prst="rect">
                      <a:avLst/>
                    </a:prstGeom>
                    <a:solidFill>
                      <a:srgbClr val="FFFFFF"/>
                    </a:solidFill>
                    <a:ln w="9525">
                      <a:noFill/>
                      <a:miter lim="800000"/>
                      <a:headEnd/>
                      <a:tailEnd/>
                    </a:ln>
                  </pic:spPr>
                </pic:pic>
              </a:graphicData>
            </a:graphic>
          </wp:anchor>
        </w:drawing>
      </w:r>
      <w:r w:rsidR="000B34A8" w:rsidRPr="000B34A8">
        <w:pict>
          <v:rect id="_x0000_s1080" style="position:absolute;margin-left:481.3pt;margin-top:.5pt;width:.95pt;height:.95pt;z-index:-251656704;mso-wrap-style:none;mso-position-horizontal-relative:text;mso-position-vertical-relative:text;v-text-anchor:middle" fillcolor="gray" strokecolor="white" strokeweight=".26mm">
            <v:fill color2="#7f7f7f"/>
            <v:stroke color2="black" endcap="square"/>
          </v:rect>
        </w:pict>
      </w:r>
    </w:p>
    <w:p w:rsidR="00772F31" w:rsidRDefault="00772F31">
      <w:pPr>
        <w:spacing w:line="0" w:lineRule="atLeast"/>
        <w:ind w:left="700"/>
        <w:rPr>
          <w:rFonts w:ascii="Times New Roman" w:eastAsia="Times New Roman" w:hAnsi="Times New Roman" w:cs="Times New Roman"/>
          <w:sz w:val="14"/>
        </w:rPr>
        <w:sectPr w:rsidR="00772F31">
          <w:pgSz w:w="11906" w:h="16838"/>
          <w:pgMar w:top="1440" w:right="1246" w:bottom="0" w:left="1140" w:header="720" w:footer="720" w:gutter="0"/>
          <w:cols w:space="720"/>
          <w:docGrid w:linePitch="600" w:charSpace="40960"/>
        </w:sectPr>
      </w:pPr>
      <w:r>
        <w:rPr>
          <w:rFonts w:ascii="Arial" w:eastAsia="Arial" w:hAnsi="Arial"/>
          <w:b/>
          <w:sz w:val="14"/>
        </w:rPr>
        <w:t>Sede legale e uffici segreteria</w:t>
      </w:r>
      <w:r>
        <w:rPr>
          <w:rFonts w:ascii="Arial" w:eastAsia="Arial" w:hAnsi="Arial"/>
          <w:sz w:val="14"/>
        </w:rPr>
        <w:t>: Via G. Galilei, 16</w:t>
      </w:r>
      <w:r>
        <w:rPr>
          <w:rFonts w:ascii="Arial" w:eastAsia="Arial" w:hAnsi="Arial"/>
          <w:b/>
          <w:sz w:val="14"/>
        </w:rPr>
        <w:t xml:space="preserve"> </w:t>
      </w:r>
      <w:r>
        <w:rPr>
          <w:rFonts w:ascii="Arial" w:eastAsia="Arial" w:hAnsi="Arial"/>
          <w:sz w:val="14"/>
        </w:rPr>
        <w:t>–</w:t>
      </w:r>
      <w:r>
        <w:rPr>
          <w:rFonts w:ascii="Arial" w:eastAsia="Arial" w:hAnsi="Arial"/>
          <w:b/>
          <w:sz w:val="14"/>
        </w:rPr>
        <w:t xml:space="preserve"> </w:t>
      </w:r>
      <w:r>
        <w:rPr>
          <w:rFonts w:ascii="Arial" w:eastAsia="Arial" w:hAnsi="Arial"/>
          <w:sz w:val="14"/>
        </w:rPr>
        <w:t>31015 Conegliano (TV) - Tel. 0438 61649</w:t>
      </w:r>
      <w:r>
        <w:rPr>
          <w:rFonts w:ascii="Arial" w:eastAsia="Arial" w:hAnsi="Arial"/>
          <w:b/>
          <w:sz w:val="14"/>
        </w:rPr>
        <w:t xml:space="preserve"> </w:t>
      </w:r>
      <w:proofErr w:type="spellStart"/>
      <w:r>
        <w:rPr>
          <w:rFonts w:ascii="Arial" w:eastAsia="Arial" w:hAnsi="Arial"/>
          <w:b/>
          <w:sz w:val="14"/>
        </w:rPr>
        <w:t>CM</w:t>
      </w:r>
      <w:proofErr w:type="spellEnd"/>
      <w:r>
        <w:rPr>
          <w:rFonts w:ascii="Arial" w:eastAsia="Arial" w:hAnsi="Arial"/>
          <w:sz w:val="14"/>
        </w:rPr>
        <w:t>: TVIS026004 -</w:t>
      </w:r>
      <w:r>
        <w:rPr>
          <w:rFonts w:ascii="Arial" w:eastAsia="Arial" w:hAnsi="Arial"/>
          <w:b/>
          <w:sz w:val="14"/>
        </w:rPr>
        <w:t xml:space="preserve">  CF</w:t>
      </w:r>
      <w:r>
        <w:rPr>
          <w:rFonts w:ascii="Arial" w:eastAsia="Arial" w:hAnsi="Arial"/>
          <w:sz w:val="14"/>
        </w:rPr>
        <w:t>: 91044380268</w:t>
      </w:r>
    </w:p>
    <w:p w:rsidR="00772F31" w:rsidRDefault="00772F31">
      <w:pPr>
        <w:spacing w:line="171" w:lineRule="exact"/>
        <w:rPr>
          <w:rFonts w:ascii="Times New Roman" w:eastAsia="Times New Roman" w:hAnsi="Times New Roman" w:cs="Times New Roman"/>
          <w:sz w:val="14"/>
        </w:rPr>
      </w:pPr>
    </w:p>
    <w:p w:rsidR="00772F31" w:rsidRDefault="00772F31">
      <w:pPr>
        <w:spacing w:line="0" w:lineRule="atLeast"/>
        <w:rPr>
          <w:rFonts w:ascii="Arial" w:eastAsia="Arial" w:hAnsi="Arial"/>
          <w:sz w:val="13"/>
        </w:rPr>
      </w:pPr>
      <w:r>
        <w:rPr>
          <w:rFonts w:ascii="Arial" w:eastAsia="Arial" w:hAnsi="Arial"/>
          <w:sz w:val="13"/>
        </w:rPr>
        <w:t>Codice:  MOD</w:t>
      </w:r>
      <w:proofErr w:type="spellStart"/>
      <w:r>
        <w:rPr>
          <w:rFonts w:ascii="Arial" w:eastAsia="Arial" w:hAnsi="Arial"/>
          <w:sz w:val="13"/>
        </w:rPr>
        <w:t>.04</w:t>
      </w:r>
      <w:proofErr w:type="spellEnd"/>
      <w:r>
        <w:rPr>
          <w:rFonts w:ascii="Arial" w:eastAsia="Arial" w:hAnsi="Arial"/>
          <w:sz w:val="13"/>
        </w:rPr>
        <w:t>4-13</w:t>
      </w:r>
    </w:p>
    <w:p w:rsidR="00772F31" w:rsidRDefault="00772F31">
      <w:pPr>
        <w:spacing w:line="7" w:lineRule="exact"/>
        <w:rPr>
          <w:rFonts w:ascii="Arial" w:eastAsia="Arial" w:hAnsi="Arial"/>
          <w:sz w:val="13"/>
        </w:rPr>
      </w:pPr>
      <w:r>
        <w:br w:type="column"/>
      </w:r>
    </w:p>
    <w:p w:rsidR="00772F31" w:rsidRDefault="00772F31">
      <w:pPr>
        <w:spacing w:line="0" w:lineRule="atLeast"/>
        <w:jc w:val="center"/>
        <w:rPr>
          <w:rFonts w:ascii="Times New Roman" w:eastAsia="Times New Roman" w:hAnsi="Times New Roman" w:cs="Times New Roman"/>
        </w:rPr>
      </w:pPr>
      <w:r>
        <w:rPr>
          <w:rFonts w:ascii="Arial" w:eastAsia="Arial" w:hAnsi="Arial"/>
          <w:b/>
          <w:sz w:val="13"/>
        </w:rPr>
        <w:t>Sito Web</w:t>
      </w:r>
      <w:r>
        <w:rPr>
          <w:rFonts w:ascii="Arial" w:eastAsia="Arial" w:hAnsi="Arial"/>
          <w:sz w:val="13"/>
        </w:rPr>
        <w:t>: www.isgalileiconegliano.gov.it</w:t>
      </w:r>
      <w:r>
        <w:rPr>
          <w:rFonts w:ascii="Arial" w:eastAsia="Arial" w:hAnsi="Arial"/>
          <w:b/>
          <w:sz w:val="13"/>
        </w:rPr>
        <w:t xml:space="preserve"> PEO</w:t>
      </w:r>
      <w:r>
        <w:rPr>
          <w:rFonts w:ascii="Arial" w:eastAsia="Arial" w:hAnsi="Arial"/>
          <w:sz w:val="13"/>
        </w:rPr>
        <w:t>: TVIS026004@istruzione.it</w:t>
      </w:r>
      <w:r>
        <w:rPr>
          <w:rFonts w:ascii="Arial" w:eastAsia="Arial" w:hAnsi="Arial"/>
          <w:b/>
          <w:sz w:val="13"/>
        </w:rPr>
        <w:t xml:space="preserve">  PEC</w:t>
      </w:r>
      <w:r>
        <w:rPr>
          <w:rFonts w:ascii="Arial" w:eastAsia="Arial" w:hAnsi="Arial"/>
          <w:sz w:val="13"/>
        </w:rPr>
        <w:t>: TVIS026004@pec.istruzione.it</w:t>
      </w:r>
    </w:p>
    <w:p w:rsidR="00772F31" w:rsidRDefault="00772F31">
      <w:pPr>
        <w:spacing w:line="6" w:lineRule="exact"/>
        <w:rPr>
          <w:rFonts w:ascii="Times New Roman" w:eastAsia="Times New Roman" w:hAnsi="Times New Roman" w:cs="Times New Roman"/>
        </w:rPr>
      </w:pPr>
    </w:p>
    <w:p w:rsidR="00772F31" w:rsidRDefault="00772F31">
      <w:pPr>
        <w:spacing w:line="0" w:lineRule="atLeast"/>
        <w:ind w:right="140"/>
        <w:jc w:val="center"/>
        <w:rPr>
          <w:rFonts w:ascii="Arial" w:eastAsia="Arial" w:hAnsi="Arial"/>
          <w:sz w:val="14"/>
        </w:rPr>
      </w:pPr>
      <w:r>
        <w:rPr>
          <w:rFonts w:ascii="Arial" w:eastAsia="Arial" w:hAnsi="Arial"/>
          <w:sz w:val="14"/>
        </w:rPr>
        <w:t>Data revisione: 07/09/2017</w:t>
      </w:r>
    </w:p>
    <w:p w:rsidR="00772F31" w:rsidRDefault="00772F31">
      <w:pPr>
        <w:spacing w:line="163" w:lineRule="exact"/>
        <w:rPr>
          <w:rFonts w:ascii="Arial" w:eastAsia="Arial" w:hAnsi="Arial"/>
          <w:sz w:val="14"/>
        </w:rPr>
      </w:pPr>
      <w:r>
        <w:br w:type="column"/>
      </w:r>
    </w:p>
    <w:p w:rsidR="00772F31" w:rsidRDefault="00772F31">
      <w:pPr>
        <w:spacing w:line="0" w:lineRule="atLeast"/>
        <w:sectPr w:rsidR="00772F31">
          <w:type w:val="continuous"/>
          <w:pgSz w:w="11906" w:h="16838"/>
          <w:pgMar w:top="1440" w:right="1246" w:bottom="0" w:left="1140" w:header="720" w:footer="720" w:gutter="0"/>
          <w:cols w:num="3" w:space="180" w:equalWidth="0">
            <w:col w:w="1340" w:space="20"/>
            <w:col w:w="6900" w:space="180"/>
            <w:col w:w="1080"/>
          </w:cols>
          <w:docGrid w:linePitch="600" w:charSpace="40960"/>
        </w:sectPr>
      </w:pPr>
      <w:r>
        <w:rPr>
          <w:rFonts w:ascii="Arial" w:eastAsia="Arial" w:hAnsi="Arial"/>
          <w:sz w:val="14"/>
        </w:rPr>
        <w:t>Pagina 6 di 9</w:t>
      </w:r>
    </w:p>
    <w:p w:rsidR="00772F31" w:rsidRDefault="00AB13E4">
      <w:pPr>
        <w:spacing w:line="200" w:lineRule="exact"/>
        <w:rPr>
          <w:rFonts w:ascii="Times New Roman" w:eastAsia="Times New Roman" w:hAnsi="Times New Roman" w:cs="Times New Roman"/>
          <w:sz w:val="14"/>
        </w:rPr>
      </w:pPr>
      <w:r>
        <w:rPr>
          <w:noProof/>
          <w:lang w:eastAsia="it-IT" w:bidi="ar-SA"/>
        </w:rPr>
        <w:lastRenderedPageBreak/>
        <w:drawing>
          <wp:anchor distT="0" distB="0" distL="114935" distR="114935" simplePos="0" relativeHeight="251660800" behindDoc="1" locked="0" layoutInCell="1" allowOverlap="1">
            <wp:simplePos x="0" y="0"/>
            <wp:positionH relativeFrom="page">
              <wp:posOffset>720725</wp:posOffset>
            </wp:positionH>
            <wp:positionV relativeFrom="page">
              <wp:posOffset>457200</wp:posOffset>
            </wp:positionV>
            <wp:extent cx="6320790" cy="1183640"/>
            <wp:effectExtent l="19050" t="0" r="3810" b="0"/>
            <wp:wrapNone/>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cstate="print"/>
                    <a:srcRect/>
                    <a:stretch>
                      <a:fillRect/>
                    </a:stretch>
                  </pic:blipFill>
                  <pic:spPr bwMode="auto">
                    <a:xfrm>
                      <a:off x="0" y="0"/>
                      <a:ext cx="6320790" cy="1183640"/>
                    </a:xfrm>
                    <a:prstGeom prst="rect">
                      <a:avLst/>
                    </a:prstGeom>
                    <a:solidFill>
                      <a:srgbClr val="FFFFFF"/>
                    </a:solidFill>
                    <a:ln w="9525">
                      <a:noFill/>
                      <a:miter lim="800000"/>
                      <a:headEnd/>
                      <a:tailEnd/>
                    </a:ln>
                  </pic:spPr>
                </pic:pic>
              </a:graphicData>
            </a:graphic>
          </wp:anchor>
        </w:drawing>
      </w:r>
      <w:bookmarkStart w:id="6" w:name="page7"/>
      <w:bookmarkEnd w:id="6"/>
    </w:p>
    <w:p w:rsidR="00772F31" w:rsidRDefault="00772F31">
      <w:pPr>
        <w:spacing w:line="242" w:lineRule="exact"/>
        <w:rPr>
          <w:rFonts w:ascii="Times New Roman" w:eastAsia="Times New Roman" w:hAnsi="Times New Roman" w:cs="Times New Roman"/>
        </w:rPr>
      </w:pPr>
    </w:p>
    <w:p w:rsidR="00772F31" w:rsidRDefault="00772F31">
      <w:pPr>
        <w:spacing w:line="0" w:lineRule="atLeast"/>
        <w:ind w:right="-319"/>
        <w:jc w:val="center"/>
        <w:rPr>
          <w:rFonts w:ascii="Times New Roman" w:eastAsia="Times New Roman" w:hAnsi="Times New Roman" w:cs="Times New Roman"/>
        </w:rPr>
      </w:pPr>
      <w:r>
        <w:rPr>
          <w:rFonts w:ascii="Arial" w:eastAsia="Arial" w:hAnsi="Arial"/>
          <w:b/>
        </w:rPr>
        <w:t>ISTITUTO SUPERIORE GALILEI CONEGLIANO</w:t>
      </w:r>
    </w:p>
    <w:p w:rsidR="00772F31" w:rsidRDefault="00772F31">
      <w:pPr>
        <w:spacing w:line="2" w:lineRule="exact"/>
        <w:rPr>
          <w:rFonts w:ascii="Times New Roman" w:eastAsia="Times New Roman" w:hAnsi="Times New Roman" w:cs="Times New Roman"/>
        </w:rPr>
      </w:pPr>
    </w:p>
    <w:p w:rsidR="00772F31" w:rsidRDefault="00772F31">
      <w:pPr>
        <w:spacing w:line="0" w:lineRule="atLeast"/>
        <w:ind w:right="-339"/>
        <w:jc w:val="center"/>
        <w:rPr>
          <w:rFonts w:ascii="Times New Roman" w:eastAsia="Times New Roman" w:hAnsi="Times New Roman" w:cs="Times New Roman"/>
        </w:rPr>
      </w:pPr>
      <w:r>
        <w:rPr>
          <w:rFonts w:ascii="Arial" w:eastAsia="Arial" w:hAnsi="Arial"/>
          <w:b/>
          <w:sz w:val="14"/>
          <w:u w:val="single"/>
        </w:rPr>
        <w:t>ISTITUTO TECNICO</w:t>
      </w:r>
    </w:p>
    <w:p w:rsidR="00772F31" w:rsidRDefault="00772F31">
      <w:pPr>
        <w:spacing w:line="2" w:lineRule="exact"/>
        <w:rPr>
          <w:rFonts w:ascii="Times New Roman" w:eastAsia="Times New Roman" w:hAnsi="Times New Roman" w:cs="Times New Roman"/>
        </w:rPr>
      </w:pPr>
    </w:p>
    <w:p w:rsidR="00772F31" w:rsidRDefault="00772F31">
      <w:pPr>
        <w:spacing w:line="0" w:lineRule="atLeast"/>
        <w:ind w:right="-339"/>
        <w:jc w:val="center"/>
        <w:rPr>
          <w:rFonts w:ascii="Arial" w:eastAsia="Arial" w:hAnsi="Arial"/>
          <w:b/>
          <w:sz w:val="14"/>
          <w:u w:val="single"/>
        </w:rPr>
      </w:pPr>
      <w:r>
        <w:rPr>
          <w:rFonts w:ascii="Arial" w:eastAsia="Arial" w:hAnsi="Arial"/>
          <w:sz w:val="14"/>
        </w:rPr>
        <w:t>Elettronica ed Elettrotecnica – Meccanica, Meccatronica ed Energia – Grafica e Comunicazione</w:t>
      </w:r>
    </w:p>
    <w:p w:rsidR="00772F31" w:rsidRDefault="00772F31">
      <w:pPr>
        <w:spacing w:line="235" w:lineRule="auto"/>
        <w:ind w:right="-339"/>
        <w:jc w:val="center"/>
        <w:rPr>
          <w:rFonts w:ascii="Arial" w:eastAsia="Arial" w:hAnsi="Arial"/>
          <w:sz w:val="14"/>
        </w:rPr>
      </w:pPr>
      <w:r>
        <w:rPr>
          <w:rFonts w:ascii="Arial" w:eastAsia="Arial" w:hAnsi="Arial"/>
          <w:b/>
          <w:sz w:val="14"/>
          <w:u w:val="single"/>
        </w:rPr>
        <w:t>ISTITUTO PROFESSIONALE</w:t>
      </w:r>
    </w:p>
    <w:p w:rsidR="00772F31" w:rsidRDefault="00772F31">
      <w:pPr>
        <w:spacing w:line="0" w:lineRule="atLeast"/>
        <w:ind w:right="-339"/>
        <w:jc w:val="center"/>
      </w:pPr>
      <w:r>
        <w:rPr>
          <w:rFonts w:ascii="Arial" w:eastAsia="Arial" w:hAnsi="Arial"/>
          <w:sz w:val="14"/>
        </w:rPr>
        <w:t xml:space="preserve">Produzioni Industriali e Artigianali – Manutenzione e Assistenza Tecnica – </w:t>
      </w:r>
      <w:proofErr w:type="spellStart"/>
      <w:r>
        <w:rPr>
          <w:rFonts w:ascii="Arial" w:eastAsia="Arial" w:hAnsi="Arial"/>
          <w:sz w:val="14"/>
        </w:rPr>
        <w:t>IeFP</w:t>
      </w:r>
      <w:proofErr w:type="spellEnd"/>
      <w:r>
        <w:rPr>
          <w:rFonts w:ascii="Arial" w:eastAsia="Arial" w:hAnsi="Arial"/>
          <w:sz w:val="14"/>
        </w:rPr>
        <w:t xml:space="preserve"> – Corso serale</w:t>
      </w:r>
    </w:p>
    <w:p w:rsidR="00772F31" w:rsidRDefault="000B34A8">
      <w:pPr>
        <w:spacing w:line="20" w:lineRule="exact"/>
        <w:rPr>
          <w:rFonts w:ascii="Times New Roman" w:eastAsia="Times New Roman" w:hAnsi="Times New Roman" w:cs="Times New Roman"/>
          <w:sz w:val="14"/>
        </w:rPr>
      </w:pPr>
      <w:r w:rsidRPr="000B34A8">
        <w:pict>
          <v:line id="_x0000_s1082" style="position:absolute;z-index:-251654656" from="-5.75pt,4.55pt" to="503pt,4.55pt" strokeweight=".18mm">
            <v:stroke joinstyle="miter" endcap="square"/>
          </v:line>
        </w:pict>
      </w:r>
    </w:p>
    <w:p w:rsidR="00772F31" w:rsidRDefault="00772F31">
      <w:pPr>
        <w:spacing w:line="200" w:lineRule="exact"/>
        <w:rPr>
          <w:rFonts w:ascii="Times New Roman" w:eastAsia="Times New Roman" w:hAnsi="Times New Roman" w:cs="Times New Roman"/>
        </w:rPr>
      </w:pPr>
    </w:p>
    <w:p w:rsidR="00837308" w:rsidRDefault="00837308" w:rsidP="00837308">
      <w:pPr>
        <w:spacing w:line="265" w:lineRule="auto"/>
        <w:ind w:left="180" w:right="-82"/>
        <w:rPr>
          <w:rFonts w:eastAsia="Times New Roman"/>
          <w:sz w:val="21"/>
          <w:szCs w:val="21"/>
          <w:u w:val="single"/>
        </w:rPr>
      </w:pPr>
      <w:r w:rsidRPr="00305E43">
        <w:rPr>
          <w:rFonts w:eastAsia="Times New Roman"/>
          <w:b/>
          <w:sz w:val="22"/>
          <w:szCs w:val="22"/>
        </w:rPr>
        <w:t>FORMAZIONE SPECIFICA SULL’INCLUSIONE</w:t>
      </w:r>
      <w:r>
        <w:rPr>
          <w:rFonts w:eastAsia="Times New Roman"/>
          <w:b/>
          <w:sz w:val="23"/>
        </w:rPr>
        <w:t xml:space="preserve"> </w:t>
      </w:r>
      <w:r w:rsidRPr="00305E43">
        <w:rPr>
          <w:rFonts w:eastAsia="Times New Roman"/>
          <w:bCs/>
          <w:sz w:val="21"/>
          <w:szCs w:val="21"/>
        </w:rPr>
        <w:t>(</w:t>
      </w:r>
      <w:r>
        <w:rPr>
          <w:rFonts w:eastAsia="Times New Roman"/>
          <w:sz w:val="21"/>
          <w:szCs w:val="21"/>
          <w:u w:val="single"/>
        </w:rPr>
        <w:t>formazione s</w:t>
      </w:r>
      <w:r w:rsidRPr="00305E43">
        <w:rPr>
          <w:rFonts w:eastAsia="Times New Roman"/>
          <w:sz w:val="21"/>
          <w:szCs w:val="21"/>
          <w:u w:val="single"/>
        </w:rPr>
        <w:t>volta</w:t>
      </w:r>
      <w:r>
        <w:rPr>
          <w:rFonts w:eastAsia="Times New Roman"/>
          <w:sz w:val="21"/>
          <w:szCs w:val="21"/>
          <w:u w:val="single"/>
        </w:rPr>
        <w:t xml:space="preserve"> nell’ultimo triennio o in atto</w:t>
      </w:r>
      <w:r w:rsidRPr="00305E43">
        <w:rPr>
          <w:rFonts w:eastAsia="Times New Roman"/>
          <w:sz w:val="21"/>
          <w:szCs w:val="21"/>
        </w:rPr>
        <w:t>)</w:t>
      </w:r>
    </w:p>
    <w:tbl>
      <w:tblPr>
        <w:tblStyle w:val="Grigliatabella"/>
        <w:tblW w:w="9720" w:type="dxa"/>
        <w:tblInd w:w="108" w:type="dxa"/>
        <w:tblLayout w:type="fixed"/>
        <w:tblLook w:val="01E0"/>
      </w:tblPr>
      <w:tblGrid>
        <w:gridCol w:w="9720"/>
      </w:tblGrid>
      <w:tr w:rsidR="00A14362" w:rsidRPr="00811F0B" w:rsidTr="00A14362">
        <w:tc>
          <w:tcPr>
            <w:tcW w:w="9720" w:type="dxa"/>
          </w:tcPr>
          <w:p w:rsidR="00A14362" w:rsidRPr="00811F0B" w:rsidRDefault="00A14362" w:rsidP="009D36BD">
            <w:pPr>
              <w:pStyle w:val="NormaleWeb"/>
              <w:spacing w:before="0" w:beforeAutospacing="0" w:after="0" w:afterAutospacing="0"/>
              <w:textAlignment w:val="baseline"/>
              <w:rPr>
                <w:rFonts w:asciiTheme="minorHAnsi" w:hAnsiTheme="minorHAnsi" w:cstheme="minorHAnsi"/>
                <w:color w:val="000000"/>
                <w:sz w:val="18"/>
                <w:szCs w:val="18"/>
              </w:rPr>
            </w:pPr>
            <w:r w:rsidRPr="00811F0B">
              <w:rPr>
                <w:rFonts w:asciiTheme="minorHAnsi" w:hAnsiTheme="minorHAnsi" w:cstheme="minorHAnsi"/>
                <w:color w:val="000000"/>
                <w:sz w:val="18"/>
                <w:szCs w:val="18"/>
              </w:rPr>
              <w:t>Il Piano di Apprendimento Individualizzato - come differenziare la didattica</w:t>
            </w:r>
          </w:p>
        </w:tc>
      </w:tr>
      <w:tr w:rsidR="00811F0B" w:rsidRPr="00CD2DC9" w:rsidTr="00A14362">
        <w:tc>
          <w:tcPr>
            <w:tcW w:w="9720" w:type="dxa"/>
          </w:tcPr>
          <w:p w:rsidR="00811F0B" w:rsidRPr="00CD2DC9" w:rsidRDefault="000B34A8" w:rsidP="00811F0B">
            <w:pPr>
              <w:pStyle w:val="Titolo2"/>
              <w:shd w:val="clear" w:color="auto" w:fill="FFFFFF"/>
              <w:spacing w:before="0"/>
              <w:textAlignment w:val="baseline"/>
              <w:outlineLvl w:val="1"/>
              <w:rPr>
                <w:rFonts w:asciiTheme="minorHAnsi" w:hAnsiTheme="minorHAnsi" w:cstheme="minorHAnsi"/>
                <w:b w:val="0"/>
                <w:bCs w:val="0"/>
                <w:color w:val="auto"/>
                <w:sz w:val="18"/>
                <w:szCs w:val="18"/>
              </w:rPr>
            </w:pPr>
            <w:hyperlink r:id="rId9" w:tooltip="Percorso di formazione “L’inclusione degli studenti con disturbo dello  spettro autistico” a.s. 2019-2020" w:history="1">
              <w:r w:rsidR="00811F0B" w:rsidRPr="00CD2DC9">
                <w:rPr>
                  <w:rStyle w:val="Collegamentoipertestuale"/>
                  <w:rFonts w:asciiTheme="minorHAnsi" w:hAnsiTheme="minorHAnsi" w:cstheme="minorHAnsi"/>
                  <w:b w:val="0"/>
                  <w:bCs w:val="0"/>
                  <w:color w:val="auto"/>
                  <w:sz w:val="18"/>
                  <w:szCs w:val="18"/>
                  <w:u w:val="none"/>
                  <w:bdr w:val="none" w:sz="0" w:space="0" w:color="auto" w:frame="1"/>
                </w:rPr>
                <w:t xml:space="preserve">Percorso di formazione “L’inclusione degli studenti con disturbo dello spettro autistico” </w:t>
              </w:r>
              <w:proofErr w:type="spellStart"/>
              <w:r w:rsidR="00811F0B" w:rsidRPr="00CD2DC9">
                <w:rPr>
                  <w:rStyle w:val="Collegamentoipertestuale"/>
                  <w:rFonts w:asciiTheme="minorHAnsi" w:hAnsiTheme="minorHAnsi" w:cstheme="minorHAnsi"/>
                  <w:b w:val="0"/>
                  <w:bCs w:val="0"/>
                  <w:color w:val="auto"/>
                  <w:sz w:val="18"/>
                  <w:szCs w:val="18"/>
                  <w:u w:val="none"/>
                  <w:bdr w:val="none" w:sz="0" w:space="0" w:color="auto" w:frame="1"/>
                </w:rPr>
                <w:t>a.s.</w:t>
              </w:r>
              <w:proofErr w:type="spellEnd"/>
              <w:r w:rsidR="00811F0B" w:rsidRPr="00CD2DC9">
                <w:rPr>
                  <w:rStyle w:val="Collegamentoipertestuale"/>
                  <w:rFonts w:asciiTheme="minorHAnsi" w:hAnsiTheme="minorHAnsi" w:cstheme="minorHAnsi"/>
                  <w:b w:val="0"/>
                  <w:bCs w:val="0"/>
                  <w:color w:val="auto"/>
                  <w:sz w:val="18"/>
                  <w:szCs w:val="18"/>
                  <w:u w:val="none"/>
                  <w:bdr w:val="none" w:sz="0" w:space="0" w:color="auto" w:frame="1"/>
                </w:rPr>
                <w:t xml:space="preserve"> 2019-2020</w:t>
              </w:r>
            </w:hyperlink>
          </w:p>
        </w:tc>
      </w:tr>
      <w:tr w:rsidR="00811F0B" w:rsidRPr="00811F0B" w:rsidTr="00A14362">
        <w:tc>
          <w:tcPr>
            <w:tcW w:w="9720" w:type="dxa"/>
          </w:tcPr>
          <w:p w:rsidR="00811F0B" w:rsidRPr="00811F0B" w:rsidRDefault="00811F0B" w:rsidP="00811F0B">
            <w:pPr>
              <w:rPr>
                <w:rFonts w:asciiTheme="minorHAnsi" w:hAnsiTheme="minorHAnsi" w:cstheme="minorHAnsi"/>
                <w:color w:val="222222"/>
                <w:sz w:val="18"/>
                <w:szCs w:val="18"/>
                <w:shd w:val="clear" w:color="auto" w:fill="FFFFFF"/>
              </w:rPr>
            </w:pPr>
            <w:r w:rsidRPr="00811F0B">
              <w:rPr>
                <w:rFonts w:asciiTheme="minorHAnsi" w:hAnsiTheme="minorHAnsi" w:cstheme="minorHAnsi"/>
                <w:color w:val="222222"/>
                <w:sz w:val="18"/>
                <w:szCs w:val="18"/>
                <w:shd w:val="clear" w:color="auto" w:fill="FFFFFF"/>
              </w:rPr>
              <w:t>Formazione su nuovo PEI (MIUR)</w:t>
            </w:r>
          </w:p>
        </w:tc>
      </w:tr>
      <w:tr w:rsidR="00A50C90" w:rsidRPr="00811F0B" w:rsidTr="00A14362">
        <w:tc>
          <w:tcPr>
            <w:tcW w:w="9720" w:type="dxa"/>
          </w:tcPr>
          <w:p w:rsidR="00A50C90" w:rsidRPr="00811F0B" w:rsidRDefault="00A50C90" w:rsidP="00A50C90">
            <w:pPr>
              <w:rPr>
                <w:rFonts w:asciiTheme="minorHAnsi" w:hAnsiTheme="minorHAnsi" w:cstheme="minorHAnsi"/>
                <w:color w:val="222222"/>
                <w:sz w:val="18"/>
                <w:szCs w:val="18"/>
                <w:shd w:val="clear" w:color="auto" w:fill="FFFFFF"/>
              </w:rPr>
            </w:pPr>
            <w:r w:rsidRPr="00A50C90">
              <w:rPr>
                <w:rFonts w:asciiTheme="minorHAnsi" w:hAnsiTheme="minorHAnsi" w:cstheme="minorHAnsi"/>
                <w:color w:val="222222"/>
                <w:sz w:val="18"/>
                <w:szCs w:val="18"/>
                <w:shd w:val="clear" w:color="auto" w:fill="FFFFFF"/>
              </w:rPr>
              <w:t xml:space="preserve">Corso di Formazione per docenti di sostegno non specializzati organizzati dal </w:t>
            </w:r>
            <w:proofErr w:type="spellStart"/>
            <w:r w:rsidRPr="00A50C90">
              <w:rPr>
                <w:rFonts w:asciiTheme="minorHAnsi" w:hAnsiTheme="minorHAnsi" w:cstheme="minorHAnsi"/>
                <w:color w:val="222222"/>
                <w:sz w:val="18"/>
                <w:szCs w:val="18"/>
                <w:shd w:val="clear" w:color="auto" w:fill="FFFFFF"/>
              </w:rPr>
              <w:t>C.T.I</w:t>
            </w:r>
            <w:proofErr w:type="spellEnd"/>
            <w:r w:rsidRPr="00A50C90">
              <w:rPr>
                <w:rFonts w:asciiTheme="minorHAnsi" w:hAnsiTheme="minorHAnsi" w:cstheme="minorHAnsi"/>
                <w:color w:val="222222"/>
                <w:sz w:val="18"/>
                <w:szCs w:val="18"/>
                <w:shd w:val="clear" w:color="auto" w:fill="FFFFFF"/>
              </w:rPr>
              <w:t>(anno 2020)</w:t>
            </w:r>
          </w:p>
        </w:tc>
      </w:tr>
      <w:tr w:rsidR="00A14362" w:rsidRPr="00811F0B" w:rsidTr="00A14362">
        <w:tc>
          <w:tcPr>
            <w:tcW w:w="9720" w:type="dxa"/>
          </w:tcPr>
          <w:p w:rsidR="00A14362" w:rsidRPr="00811F0B" w:rsidRDefault="00A14362" w:rsidP="00A14362">
            <w:pPr>
              <w:pStyle w:val="NormaleWeb"/>
              <w:spacing w:before="0" w:beforeAutospacing="0" w:after="0" w:afterAutospacing="0"/>
              <w:textAlignment w:val="baseline"/>
              <w:rPr>
                <w:rFonts w:asciiTheme="minorHAnsi" w:hAnsiTheme="minorHAnsi" w:cstheme="minorHAnsi"/>
                <w:color w:val="000000"/>
                <w:sz w:val="18"/>
                <w:szCs w:val="18"/>
              </w:rPr>
            </w:pPr>
            <w:r w:rsidRPr="00811F0B">
              <w:rPr>
                <w:rFonts w:asciiTheme="minorHAnsi" w:hAnsiTheme="minorHAnsi" w:cstheme="minorHAnsi"/>
                <w:color w:val="000000"/>
                <w:sz w:val="18"/>
                <w:szCs w:val="18"/>
              </w:rPr>
              <w:t xml:space="preserve">Aggiornamento “ICF-CY. La continuità educativa” </w:t>
            </w:r>
            <w:proofErr w:type="spellStart"/>
            <w:r w:rsidRPr="00811F0B">
              <w:rPr>
                <w:rFonts w:asciiTheme="minorHAnsi" w:hAnsiTheme="minorHAnsi" w:cstheme="minorHAnsi"/>
                <w:color w:val="000000"/>
                <w:sz w:val="18"/>
                <w:szCs w:val="18"/>
              </w:rPr>
              <w:t>a.s.</w:t>
            </w:r>
            <w:proofErr w:type="spellEnd"/>
            <w:r w:rsidRPr="00811F0B">
              <w:rPr>
                <w:rFonts w:asciiTheme="minorHAnsi" w:hAnsiTheme="minorHAnsi" w:cstheme="minorHAnsi"/>
                <w:color w:val="000000"/>
                <w:sz w:val="18"/>
                <w:szCs w:val="18"/>
              </w:rPr>
              <w:t xml:space="preserve"> 2020-2021</w:t>
            </w:r>
          </w:p>
        </w:tc>
      </w:tr>
      <w:tr w:rsidR="00A50C90" w:rsidRPr="00811F0B" w:rsidTr="00A14362">
        <w:tc>
          <w:tcPr>
            <w:tcW w:w="9720" w:type="dxa"/>
          </w:tcPr>
          <w:p w:rsidR="00A50C90" w:rsidRPr="00811F0B" w:rsidRDefault="00A50C90" w:rsidP="00A14362">
            <w:pPr>
              <w:pStyle w:val="NormaleWeb"/>
              <w:spacing w:before="0" w:beforeAutospacing="0" w:after="0" w:afterAutospacing="0"/>
              <w:textAlignment w:val="baseline"/>
              <w:rPr>
                <w:rFonts w:asciiTheme="minorHAnsi" w:hAnsiTheme="minorHAnsi" w:cstheme="minorHAnsi"/>
                <w:color w:val="000000"/>
                <w:sz w:val="18"/>
                <w:szCs w:val="18"/>
              </w:rPr>
            </w:pPr>
            <w:r w:rsidRPr="00A50C90">
              <w:rPr>
                <w:rFonts w:asciiTheme="minorHAnsi" w:hAnsiTheme="minorHAnsi" w:cstheme="minorHAnsi"/>
                <w:color w:val="000000"/>
                <w:sz w:val="18"/>
                <w:szCs w:val="18"/>
              </w:rPr>
              <w:t>Corso di Perfezionamento Universitario Bes ( anno 2017)</w:t>
            </w:r>
          </w:p>
        </w:tc>
      </w:tr>
      <w:tr w:rsidR="00A50C90" w:rsidRPr="00811F0B" w:rsidTr="00A14362">
        <w:tc>
          <w:tcPr>
            <w:tcW w:w="9720" w:type="dxa"/>
          </w:tcPr>
          <w:p w:rsidR="00A50C90" w:rsidRPr="00811F0B" w:rsidRDefault="00A50C90" w:rsidP="00A50C90">
            <w:pPr>
              <w:pStyle w:val="NormaleWeb"/>
              <w:textAlignment w:val="baseline"/>
              <w:rPr>
                <w:rFonts w:asciiTheme="minorHAnsi" w:hAnsiTheme="minorHAnsi" w:cstheme="minorHAnsi"/>
                <w:color w:val="000000"/>
                <w:sz w:val="18"/>
                <w:szCs w:val="18"/>
              </w:rPr>
            </w:pPr>
            <w:r w:rsidRPr="00A50C90">
              <w:rPr>
                <w:rFonts w:asciiTheme="minorHAnsi" w:hAnsiTheme="minorHAnsi" w:cstheme="minorHAnsi"/>
                <w:color w:val="000000"/>
                <w:sz w:val="18"/>
                <w:szCs w:val="18"/>
              </w:rPr>
              <w:t>Corso di Perfezionamento Universitario in “Tecnologie dell&amp;#39;informazione e</w:t>
            </w:r>
            <w:r>
              <w:rPr>
                <w:rFonts w:asciiTheme="minorHAnsi" w:hAnsiTheme="minorHAnsi" w:cstheme="minorHAnsi"/>
                <w:color w:val="000000"/>
                <w:sz w:val="18"/>
                <w:szCs w:val="18"/>
              </w:rPr>
              <w:t xml:space="preserve"> </w:t>
            </w:r>
            <w:r w:rsidRPr="00A50C90">
              <w:rPr>
                <w:rFonts w:asciiTheme="minorHAnsi" w:hAnsiTheme="minorHAnsi" w:cstheme="minorHAnsi"/>
                <w:color w:val="000000"/>
                <w:sz w:val="18"/>
                <w:szCs w:val="18"/>
              </w:rPr>
              <w:t>Comunicazione nella scuola” (anno 2019)</w:t>
            </w:r>
          </w:p>
        </w:tc>
      </w:tr>
      <w:tr w:rsidR="00A50C90" w:rsidRPr="00811F0B" w:rsidTr="00A14362">
        <w:tc>
          <w:tcPr>
            <w:tcW w:w="9720" w:type="dxa"/>
          </w:tcPr>
          <w:p w:rsidR="00A50C90" w:rsidRPr="00811F0B" w:rsidRDefault="00A50C90" w:rsidP="00A50C90">
            <w:pPr>
              <w:pStyle w:val="NormaleWeb"/>
              <w:textAlignment w:val="baseline"/>
              <w:rPr>
                <w:rFonts w:asciiTheme="minorHAnsi" w:hAnsiTheme="minorHAnsi" w:cstheme="minorHAnsi"/>
                <w:color w:val="000000"/>
                <w:sz w:val="18"/>
                <w:szCs w:val="18"/>
              </w:rPr>
            </w:pPr>
            <w:r w:rsidRPr="00A50C90">
              <w:rPr>
                <w:rFonts w:asciiTheme="minorHAnsi" w:hAnsiTheme="minorHAnsi" w:cstheme="minorHAnsi"/>
                <w:color w:val="000000"/>
                <w:sz w:val="18"/>
                <w:szCs w:val="18"/>
              </w:rPr>
              <w:t>Master Universitario in “Metodologie didattiche per l&amp;#39;integrazione degli alunni con</w:t>
            </w:r>
            <w:r>
              <w:rPr>
                <w:rFonts w:asciiTheme="minorHAnsi" w:hAnsiTheme="minorHAnsi" w:cstheme="minorHAnsi"/>
                <w:color w:val="000000"/>
                <w:sz w:val="18"/>
                <w:szCs w:val="18"/>
              </w:rPr>
              <w:t xml:space="preserve"> </w:t>
            </w:r>
            <w:r w:rsidRPr="00A50C90">
              <w:rPr>
                <w:rFonts w:asciiTheme="minorHAnsi" w:hAnsiTheme="minorHAnsi" w:cstheme="minorHAnsi"/>
                <w:color w:val="000000"/>
                <w:sz w:val="18"/>
                <w:szCs w:val="18"/>
              </w:rPr>
              <w:t>disturbi specifici di apprendimento (DSA)</w:t>
            </w:r>
          </w:p>
        </w:tc>
      </w:tr>
      <w:tr w:rsidR="00837308" w:rsidRPr="00811F0B" w:rsidTr="00A14362">
        <w:tc>
          <w:tcPr>
            <w:tcW w:w="9720" w:type="dxa"/>
          </w:tcPr>
          <w:p w:rsidR="00837308" w:rsidRPr="00811F0B" w:rsidRDefault="00837308" w:rsidP="00413206">
            <w:pPr>
              <w:spacing w:line="0" w:lineRule="atLeast"/>
              <w:rPr>
                <w:rFonts w:asciiTheme="minorHAnsi" w:eastAsia="Times New Roman" w:hAnsiTheme="minorHAnsi" w:cstheme="minorHAnsi"/>
                <w:sz w:val="18"/>
                <w:szCs w:val="18"/>
              </w:rPr>
            </w:pPr>
            <w:r w:rsidRPr="00811F0B">
              <w:rPr>
                <w:rFonts w:asciiTheme="minorHAnsi" w:eastAsia="Times New Roman" w:hAnsiTheme="minorHAnsi" w:cstheme="minorHAnsi"/>
                <w:sz w:val="18"/>
                <w:szCs w:val="18"/>
              </w:rPr>
              <w:t xml:space="preserve">Corso su DSA con il Dott. Michele </w:t>
            </w:r>
            <w:proofErr w:type="spellStart"/>
            <w:r w:rsidRPr="00811F0B">
              <w:rPr>
                <w:rFonts w:asciiTheme="minorHAnsi" w:eastAsia="Times New Roman" w:hAnsiTheme="minorHAnsi" w:cstheme="minorHAnsi"/>
                <w:sz w:val="18"/>
                <w:szCs w:val="18"/>
              </w:rPr>
              <w:t>Borghetto</w:t>
            </w:r>
            <w:proofErr w:type="spellEnd"/>
            <w:r w:rsidRPr="00811F0B">
              <w:rPr>
                <w:rFonts w:asciiTheme="minorHAnsi" w:eastAsia="Times New Roman" w:hAnsiTheme="minorHAnsi" w:cstheme="minorHAnsi"/>
                <w:sz w:val="18"/>
                <w:szCs w:val="18"/>
              </w:rPr>
              <w:t xml:space="preserve"> - “La Nostra Famiglia”</w:t>
            </w:r>
          </w:p>
        </w:tc>
      </w:tr>
      <w:tr w:rsidR="00837308" w:rsidRPr="00811F0B" w:rsidTr="00A14362">
        <w:tc>
          <w:tcPr>
            <w:tcW w:w="9720" w:type="dxa"/>
          </w:tcPr>
          <w:p w:rsidR="00837308" w:rsidRPr="00811F0B" w:rsidRDefault="009D36BD" w:rsidP="009D36BD">
            <w:pPr>
              <w:rPr>
                <w:rFonts w:asciiTheme="minorHAnsi" w:hAnsiTheme="minorHAnsi" w:cstheme="minorHAnsi"/>
                <w:sz w:val="18"/>
                <w:szCs w:val="18"/>
              </w:rPr>
            </w:pPr>
            <w:r w:rsidRPr="00811F0B">
              <w:rPr>
                <w:rFonts w:asciiTheme="minorHAnsi" w:hAnsiTheme="minorHAnsi" w:cstheme="minorHAnsi"/>
                <w:sz w:val="18"/>
                <w:szCs w:val="18"/>
              </w:rPr>
              <w:t>Il nuovo PEI. Il concorso sinergico del personale della Scuola e dei Servizi di Integrazione Scolastica nel Processo di Inclusione (cooperativa socio culturale).</w:t>
            </w:r>
          </w:p>
        </w:tc>
      </w:tr>
      <w:tr w:rsidR="00837308" w:rsidRPr="00811F0B" w:rsidTr="00A14362">
        <w:tc>
          <w:tcPr>
            <w:tcW w:w="9720" w:type="dxa"/>
          </w:tcPr>
          <w:p w:rsidR="00837308" w:rsidRPr="00811F0B" w:rsidRDefault="00837308" w:rsidP="00413206">
            <w:pPr>
              <w:spacing w:line="0" w:lineRule="atLeast"/>
              <w:rPr>
                <w:rFonts w:asciiTheme="minorHAnsi" w:eastAsia="Times New Roman" w:hAnsiTheme="minorHAnsi" w:cstheme="minorHAnsi"/>
                <w:sz w:val="18"/>
                <w:szCs w:val="18"/>
              </w:rPr>
            </w:pPr>
            <w:r w:rsidRPr="00811F0B">
              <w:rPr>
                <w:rFonts w:asciiTheme="minorHAnsi" w:eastAsia="Times New Roman" w:hAnsiTheme="minorHAnsi" w:cstheme="minorHAnsi"/>
                <w:sz w:val="18"/>
                <w:szCs w:val="18"/>
              </w:rPr>
              <w:t xml:space="preserve">Percorso di formazione “L’inclusione degli studenti con disturbo dello spettro autistico” </w:t>
            </w:r>
            <w:proofErr w:type="spellStart"/>
            <w:r w:rsidRPr="00811F0B">
              <w:rPr>
                <w:rFonts w:asciiTheme="minorHAnsi" w:eastAsia="Times New Roman" w:hAnsiTheme="minorHAnsi" w:cstheme="minorHAnsi"/>
                <w:sz w:val="18"/>
                <w:szCs w:val="18"/>
              </w:rPr>
              <w:t>a.s.</w:t>
            </w:r>
            <w:proofErr w:type="spellEnd"/>
            <w:r w:rsidRPr="00811F0B">
              <w:rPr>
                <w:rFonts w:asciiTheme="minorHAnsi" w:eastAsia="Times New Roman" w:hAnsiTheme="minorHAnsi" w:cstheme="minorHAnsi"/>
                <w:sz w:val="18"/>
                <w:szCs w:val="18"/>
              </w:rPr>
              <w:t xml:space="preserve"> 2019-2020; CTS Treviso</w:t>
            </w:r>
          </w:p>
        </w:tc>
      </w:tr>
      <w:tr w:rsidR="00837308" w:rsidRPr="00811F0B" w:rsidTr="00A14362">
        <w:tc>
          <w:tcPr>
            <w:tcW w:w="9720" w:type="dxa"/>
          </w:tcPr>
          <w:p w:rsidR="00837308" w:rsidRPr="00811F0B" w:rsidRDefault="00837308" w:rsidP="00413206">
            <w:pPr>
              <w:spacing w:line="0" w:lineRule="atLeast"/>
              <w:rPr>
                <w:rFonts w:asciiTheme="minorHAnsi" w:eastAsia="Times New Roman" w:hAnsiTheme="minorHAnsi" w:cstheme="minorHAnsi"/>
                <w:sz w:val="18"/>
                <w:szCs w:val="18"/>
              </w:rPr>
            </w:pPr>
            <w:r w:rsidRPr="00811F0B">
              <w:rPr>
                <w:rFonts w:asciiTheme="minorHAnsi" w:eastAsia="Times New Roman" w:hAnsiTheme="minorHAnsi" w:cstheme="minorHAnsi"/>
                <w:sz w:val="18"/>
                <w:szCs w:val="18"/>
              </w:rPr>
              <w:t xml:space="preserve">Corso sulla gestione delle disabilità e BES (dott. Michele </w:t>
            </w:r>
            <w:proofErr w:type="spellStart"/>
            <w:r w:rsidRPr="00811F0B">
              <w:rPr>
                <w:rFonts w:asciiTheme="minorHAnsi" w:eastAsia="Times New Roman" w:hAnsiTheme="minorHAnsi" w:cstheme="minorHAnsi"/>
                <w:sz w:val="18"/>
                <w:szCs w:val="18"/>
              </w:rPr>
              <w:t>Borghetto</w:t>
            </w:r>
            <w:proofErr w:type="spellEnd"/>
            <w:r w:rsidRPr="00811F0B">
              <w:rPr>
                <w:rFonts w:asciiTheme="minorHAnsi" w:eastAsia="Times New Roman" w:hAnsiTheme="minorHAnsi" w:cstheme="minorHAnsi"/>
                <w:sz w:val="18"/>
                <w:szCs w:val="18"/>
              </w:rPr>
              <w:t>)</w:t>
            </w:r>
          </w:p>
        </w:tc>
      </w:tr>
      <w:tr w:rsidR="00837308" w:rsidRPr="00811F0B" w:rsidTr="00A14362">
        <w:tc>
          <w:tcPr>
            <w:tcW w:w="9720" w:type="dxa"/>
          </w:tcPr>
          <w:p w:rsidR="00837308" w:rsidRPr="00811F0B" w:rsidRDefault="00837308" w:rsidP="00413206">
            <w:pPr>
              <w:spacing w:line="0" w:lineRule="atLeast"/>
              <w:rPr>
                <w:rFonts w:asciiTheme="minorHAnsi" w:eastAsia="Times New Roman" w:hAnsiTheme="minorHAnsi" w:cstheme="minorHAnsi"/>
                <w:sz w:val="18"/>
                <w:szCs w:val="18"/>
              </w:rPr>
            </w:pPr>
            <w:r w:rsidRPr="00811F0B">
              <w:rPr>
                <w:rFonts w:asciiTheme="minorHAnsi" w:eastAsia="Times New Roman" w:hAnsiTheme="minorHAnsi" w:cstheme="minorHAnsi"/>
                <w:sz w:val="18"/>
                <w:szCs w:val="18"/>
              </w:rPr>
              <w:t>Corso “Educare alle relazioni in rete nella vita reale” - Rete Interistituzionale per la Promozione del Benessere in Ambito Scolastico</w:t>
            </w:r>
          </w:p>
        </w:tc>
      </w:tr>
      <w:tr w:rsidR="00837308" w:rsidRPr="00811F0B" w:rsidTr="00A14362">
        <w:tc>
          <w:tcPr>
            <w:tcW w:w="9720" w:type="dxa"/>
          </w:tcPr>
          <w:p w:rsidR="00837308" w:rsidRPr="00811F0B" w:rsidRDefault="00837308" w:rsidP="00413206">
            <w:pPr>
              <w:spacing w:line="0" w:lineRule="atLeast"/>
              <w:rPr>
                <w:rFonts w:asciiTheme="minorHAnsi" w:eastAsia="Times New Roman" w:hAnsiTheme="minorHAnsi" w:cstheme="minorHAnsi"/>
                <w:sz w:val="18"/>
                <w:szCs w:val="18"/>
              </w:rPr>
            </w:pPr>
            <w:r w:rsidRPr="00811F0B">
              <w:rPr>
                <w:rFonts w:asciiTheme="minorHAnsi" w:eastAsia="Times New Roman" w:hAnsiTheme="minorHAnsi" w:cstheme="minorHAnsi"/>
                <w:sz w:val="18"/>
                <w:szCs w:val="18"/>
              </w:rPr>
              <w:t xml:space="preserve">Corso “I disturbi generalizzati dello spettro autistico: dalla diagnosi all’inclusione scolastica” - </w:t>
            </w:r>
            <w:r w:rsidRPr="00811F0B">
              <w:rPr>
                <w:rFonts w:asciiTheme="minorHAnsi" w:eastAsia="Times New Roman" w:hAnsiTheme="minorHAnsi" w:cstheme="minorHAnsi"/>
                <w:i/>
                <w:iCs/>
                <w:sz w:val="18"/>
                <w:szCs w:val="18"/>
              </w:rPr>
              <w:t xml:space="preserve">Professional </w:t>
            </w:r>
            <w:proofErr w:type="spellStart"/>
            <w:r w:rsidRPr="00811F0B">
              <w:rPr>
                <w:rFonts w:asciiTheme="minorHAnsi" w:eastAsia="Times New Roman" w:hAnsiTheme="minorHAnsi" w:cstheme="minorHAnsi"/>
                <w:i/>
                <w:iCs/>
                <w:sz w:val="18"/>
                <w:szCs w:val="18"/>
              </w:rPr>
              <w:t>Accademy</w:t>
            </w:r>
            <w:proofErr w:type="spellEnd"/>
          </w:p>
        </w:tc>
      </w:tr>
      <w:tr w:rsidR="00837308" w:rsidRPr="00811F0B" w:rsidTr="00A14362">
        <w:tc>
          <w:tcPr>
            <w:tcW w:w="9720" w:type="dxa"/>
          </w:tcPr>
          <w:p w:rsidR="00837308" w:rsidRPr="00811F0B" w:rsidRDefault="00837308" w:rsidP="00413206">
            <w:pPr>
              <w:spacing w:line="265" w:lineRule="auto"/>
              <w:rPr>
                <w:rFonts w:asciiTheme="minorHAnsi" w:eastAsia="Times New Roman" w:hAnsiTheme="minorHAnsi" w:cstheme="minorHAnsi"/>
                <w:i/>
                <w:sz w:val="18"/>
                <w:szCs w:val="18"/>
                <w:u w:val="single"/>
              </w:rPr>
            </w:pPr>
            <w:r w:rsidRPr="00811F0B">
              <w:rPr>
                <w:rFonts w:asciiTheme="minorHAnsi" w:eastAsia="Times New Roman" w:hAnsiTheme="minorHAnsi" w:cstheme="minorHAnsi"/>
                <w:sz w:val="18"/>
                <w:szCs w:val="18"/>
              </w:rPr>
              <w:t>Programma di formazione per il miglioramento dell’inclusione scolastica di bambini ed adolescenti con disturbi dello spettro autistico - CTI AULSS 2 “Sinistra Piave”</w:t>
            </w:r>
          </w:p>
        </w:tc>
      </w:tr>
      <w:tr w:rsidR="00837308" w:rsidRPr="00811F0B" w:rsidTr="00A14362">
        <w:tc>
          <w:tcPr>
            <w:tcW w:w="9720" w:type="dxa"/>
          </w:tcPr>
          <w:p w:rsidR="00837308" w:rsidRPr="00811F0B" w:rsidRDefault="00837308" w:rsidP="00413206">
            <w:pPr>
              <w:spacing w:line="265" w:lineRule="auto"/>
              <w:rPr>
                <w:rFonts w:asciiTheme="minorHAnsi" w:eastAsia="Times New Roman" w:hAnsiTheme="minorHAnsi" w:cstheme="minorHAnsi"/>
                <w:i/>
                <w:sz w:val="18"/>
                <w:szCs w:val="18"/>
                <w:u w:val="single"/>
              </w:rPr>
            </w:pPr>
            <w:r w:rsidRPr="00811F0B">
              <w:rPr>
                <w:rFonts w:asciiTheme="minorHAnsi" w:eastAsia="Times New Roman" w:hAnsiTheme="minorHAnsi" w:cstheme="minorHAnsi"/>
                <w:sz w:val="18"/>
                <w:szCs w:val="18"/>
              </w:rPr>
              <w:t>Corso “L’insegnante autorevole” - Rete Interistituzionale per la Promozione del Benessere in Ambito Scolastico</w:t>
            </w:r>
          </w:p>
        </w:tc>
      </w:tr>
      <w:tr w:rsidR="00837308" w:rsidRPr="00811F0B" w:rsidTr="00A14362">
        <w:tc>
          <w:tcPr>
            <w:tcW w:w="9720" w:type="dxa"/>
          </w:tcPr>
          <w:p w:rsidR="00837308" w:rsidRPr="00811F0B" w:rsidRDefault="00837308" w:rsidP="00413206">
            <w:pPr>
              <w:spacing w:line="265" w:lineRule="auto"/>
              <w:rPr>
                <w:rFonts w:asciiTheme="minorHAnsi" w:eastAsia="Times New Roman" w:hAnsiTheme="minorHAnsi" w:cstheme="minorHAnsi"/>
                <w:sz w:val="18"/>
                <w:szCs w:val="18"/>
              </w:rPr>
            </w:pPr>
            <w:r w:rsidRPr="00811F0B">
              <w:rPr>
                <w:rFonts w:asciiTheme="minorHAnsi" w:eastAsia="Times New Roman" w:hAnsiTheme="minorHAnsi" w:cstheme="minorHAnsi"/>
                <w:sz w:val="18"/>
                <w:szCs w:val="18"/>
              </w:rPr>
              <w:t>Formazione programmata:Formazione specifica indirizzata a studenti e docenti da parte della FBA Pordenone</w:t>
            </w:r>
          </w:p>
        </w:tc>
      </w:tr>
      <w:tr w:rsidR="00837308" w:rsidRPr="00811F0B" w:rsidTr="00A14362">
        <w:tc>
          <w:tcPr>
            <w:tcW w:w="9720" w:type="dxa"/>
          </w:tcPr>
          <w:p w:rsidR="00837308" w:rsidRPr="00811F0B" w:rsidRDefault="00837308" w:rsidP="00413206">
            <w:pPr>
              <w:spacing w:line="265" w:lineRule="auto"/>
              <w:rPr>
                <w:rFonts w:asciiTheme="minorHAnsi" w:eastAsia="Times New Roman" w:hAnsiTheme="minorHAnsi" w:cstheme="minorHAnsi"/>
                <w:sz w:val="18"/>
                <w:szCs w:val="18"/>
              </w:rPr>
            </w:pPr>
            <w:r w:rsidRPr="00811F0B">
              <w:rPr>
                <w:rFonts w:asciiTheme="minorHAnsi" w:eastAsia="Times New Roman" w:hAnsiTheme="minorHAnsi" w:cstheme="minorHAnsi"/>
                <w:sz w:val="18"/>
                <w:szCs w:val="18"/>
              </w:rPr>
              <w:t>Eventuale partecipazione e/o organizzazione di corsi di aggiornamento da parte di Enti ed Associazioni specializzati:</w:t>
            </w:r>
          </w:p>
          <w:p w:rsidR="00837308" w:rsidRPr="00811F0B" w:rsidRDefault="00837308" w:rsidP="00413206">
            <w:pPr>
              <w:spacing w:line="265" w:lineRule="auto"/>
              <w:rPr>
                <w:rFonts w:asciiTheme="minorHAnsi" w:eastAsia="Times New Roman" w:hAnsiTheme="minorHAnsi" w:cstheme="minorHAnsi"/>
                <w:sz w:val="18"/>
                <w:szCs w:val="18"/>
              </w:rPr>
            </w:pPr>
            <w:r w:rsidRPr="00811F0B">
              <w:rPr>
                <w:rFonts w:asciiTheme="minorHAnsi" w:eastAsia="Times New Roman" w:hAnsiTheme="minorHAnsi" w:cstheme="minorHAnsi"/>
                <w:sz w:val="18"/>
                <w:szCs w:val="18"/>
              </w:rPr>
              <w:t>nello specifico si ricorda “La comunità di pratica nell’inclusione degli alunni con disabilità: disturbi del comportamento e ADHD”; “Situazioni di crisi emotiva di adolescenti e preadolescenti. Quali approcci?”</w:t>
            </w:r>
          </w:p>
        </w:tc>
      </w:tr>
      <w:tr w:rsidR="00837308" w:rsidRPr="00811F0B" w:rsidTr="00A14362">
        <w:tc>
          <w:tcPr>
            <w:tcW w:w="9720" w:type="dxa"/>
          </w:tcPr>
          <w:p w:rsidR="00837308" w:rsidRPr="00811F0B" w:rsidRDefault="00837308" w:rsidP="00413206">
            <w:pPr>
              <w:spacing w:line="265" w:lineRule="auto"/>
              <w:rPr>
                <w:rFonts w:asciiTheme="minorHAnsi" w:eastAsia="Times New Roman" w:hAnsiTheme="minorHAnsi" w:cstheme="minorHAnsi"/>
                <w:sz w:val="18"/>
                <w:szCs w:val="18"/>
              </w:rPr>
            </w:pPr>
            <w:r w:rsidRPr="00811F0B">
              <w:rPr>
                <w:rFonts w:asciiTheme="minorHAnsi" w:eastAsia="Times New Roman" w:hAnsiTheme="minorHAnsi" w:cstheme="minorHAnsi"/>
                <w:i/>
                <w:iCs/>
                <w:sz w:val="18"/>
                <w:szCs w:val="18"/>
              </w:rPr>
              <w:t>Rispetto alle iniziative di formazione di cui sopra, si indicano i punti di forza, le criticità rilevate, le ipotesi di miglioramento e i bisogni rilevati</w:t>
            </w:r>
            <w:r w:rsidRPr="00811F0B">
              <w:rPr>
                <w:rFonts w:asciiTheme="minorHAnsi" w:eastAsia="Times New Roman" w:hAnsiTheme="minorHAnsi" w:cstheme="minorHAnsi"/>
                <w:sz w:val="18"/>
                <w:szCs w:val="18"/>
              </w:rPr>
              <w:t>:</w:t>
            </w:r>
          </w:p>
          <w:p w:rsidR="00837308" w:rsidRPr="00811F0B" w:rsidRDefault="00837308" w:rsidP="00413206">
            <w:pPr>
              <w:spacing w:line="265" w:lineRule="auto"/>
              <w:jc w:val="both"/>
              <w:rPr>
                <w:rFonts w:asciiTheme="minorHAnsi" w:eastAsia="Times New Roman" w:hAnsiTheme="minorHAnsi" w:cstheme="minorHAnsi"/>
                <w:sz w:val="18"/>
                <w:szCs w:val="18"/>
              </w:rPr>
            </w:pPr>
            <w:r w:rsidRPr="00811F0B">
              <w:rPr>
                <w:rFonts w:asciiTheme="minorHAnsi" w:eastAsia="Times New Roman" w:hAnsiTheme="minorHAnsi" w:cstheme="minorHAnsi"/>
                <w:sz w:val="18"/>
                <w:szCs w:val="18"/>
              </w:rPr>
              <w:t>La ricaduta è stata nel complesso positiva, è aumentata la sensibilità verso una didattica inclusiva, cioè una didattica che riconosce i valori e le differenze di tutti gli alunni, che coinvolge, in un processo di collaborazione e miglioramento, studenti, insegnanti, personale della scuola e famiglie. Permane, comunque, la necessità di documentare e diffondere buone prassi, materiali, strumenti e specifici percorsi di lavoro, per il potenziamento delle abilità e delle competenze e la riduzione delle difficoltà degli alunni con Bisogni Educativi Speciali.</w:t>
            </w:r>
          </w:p>
        </w:tc>
      </w:tr>
    </w:tbl>
    <w:p w:rsidR="00772F31" w:rsidRDefault="00772F31">
      <w:pPr>
        <w:spacing w:line="200" w:lineRule="exact"/>
        <w:rPr>
          <w:rFonts w:ascii="Times New Roman" w:eastAsia="Times New Roman" w:hAnsi="Times New Roman" w:cs="Times New Roman"/>
        </w:rPr>
      </w:pPr>
    </w:p>
    <w:p w:rsidR="00837308" w:rsidRDefault="00837308" w:rsidP="00837308">
      <w:pPr>
        <w:spacing w:line="265" w:lineRule="auto"/>
        <w:ind w:left="180" w:right="-82"/>
        <w:rPr>
          <w:rFonts w:eastAsia="Times New Roman"/>
          <w:b/>
          <w:sz w:val="22"/>
          <w:szCs w:val="22"/>
        </w:rPr>
      </w:pPr>
      <w:r w:rsidRPr="000F710E">
        <w:rPr>
          <w:rFonts w:eastAsia="Times New Roman"/>
          <w:b/>
          <w:sz w:val="22"/>
          <w:szCs w:val="22"/>
        </w:rPr>
        <w:t>STRATEGIE INCLUSIVE NEL PTOF</w:t>
      </w:r>
    </w:p>
    <w:tbl>
      <w:tblPr>
        <w:tblStyle w:val="Grigliatabella"/>
        <w:tblW w:w="9720" w:type="dxa"/>
        <w:tblInd w:w="108" w:type="dxa"/>
        <w:tblLook w:val="01E0"/>
      </w:tblPr>
      <w:tblGrid>
        <w:gridCol w:w="9720"/>
      </w:tblGrid>
      <w:tr w:rsidR="00837308" w:rsidTr="00413206">
        <w:tc>
          <w:tcPr>
            <w:tcW w:w="9720" w:type="dxa"/>
          </w:tcPr>
          <w:p w:rsidR="00837308" w:rsidRPr="000F710E" w:rsidRDefault="00837308" w:rsidP="00413206">
            <w:pPr>
              <w:spacing w:line="265" w:lineRule="auto"/>
              <w:rPr>
                <w:rFonts w:eastAsia="Times New Roman"/>
                <w:i/>
                <w:iCs/>
              </w:rPr>
            </w:pPr>
            <w:r w:rsidRPr="000F710E">
              <w:rPr>
                <w:rFonts w:eastAsia="Times New Roman"/>
                <w:i/>
                <w:iCs/>
                <w:u w:val="single"/>
              </w:rPr>
              <w:t>Descrizion</w:t>
            </w:r>
            <w:r>
              <w:rPr>
                <w:rFonts w:eastAsia="Times New Roman"/>
                <w:i/>
                <w:iCs/>
                <w:u w:val="single"/>
              </w:rPr>
              <w:t xml:space="preserve">e </w:t>
            </w:r>
            <w:r w:rsidRPr="000F710E">
              <w:rPr>
                <w:rFonts w:eastAsia="Times New Roman"/>
                <w:i/>
                <w:iCs/>
                <w:u w:val="single"/>
              </w:rPr>
              <w:t>sintetica di quanto riportato</w:t>
            </w:r>
            <w:r>
              <w:rPr>
                <w:rFonts w:eastAsia="Times New Roman"/>
                <w:i/>
                <w:iCs/>
                <w:u w:val="single"/>
              </w:rPr>
              <w:t xml:space="preserve"> nella s</w:t>
            </w:r>
            <w:r w:rsidRPr="000F710E">
              <w:rPr>
                <w:rFonts w:eastAsia="Times New Roman"/>
                <w:i/>
                <w:iCs/>
                <w:u w:val="single"/>
              </w:rPr>
              <w:t xml:space="preserve">ezione </w:t>
            </w:r>
            <w:r>
              <w:rPr>
                <w:rFonts w:eastAsia="Times New Roman"/>
                <w:i/>
                <w:iCs/>
                <w:u w:val="single"/>
              </w:rPr>
              <w:t>dedicata a</w:t>
            </w:r>
            <w:r w:rsidRPr="000F710E">
              <w:rPr>
                <w:rFonts w:eastAsia="Times New Roman"/>
                <w:i/>
                <w:iCs/>
                <w:u w:val="single"/>
              </w:rPr>
              <w:t>ll’inclusione</w:t>
            </w:r>
            <w:r w:rsidRPr="000F710E">
              <w:rPr>
                <w:rFonts w:eastAsia="Times New Roman"/>
              </w:rPr>
              <w:t>:</w:t>
            </w:r>
          </w:p>
          <w:p w:rsidR="00837308" w:rsidRDefault="00837308" w:rsidP="00413206">
            <w:pPr>
              <w:spacing w:line="12" w:lineRule="exact"/>
              <w:rPr>
                <w:rFonts w:eastAsia="Times New Roman"/>
              </w:rPr>
            </w:pPr>
          </w:p>
          <w:p w:rsidR="00837308" w:rsidRPr="000F710E" w:rsidRDefault="00837308" w:rsidP="00413206">
            <w:pPr>
              <w:spacing w:line="265" w:lineRule="auto"/>
              <w:jc w:val="both"/>
              <w:rPr>
                <w:rFonts w:eastAsia="Times New Roman"/>
              </w:rPr>
            </w:pPr>
            <w:r w:rsidRPr="000F710E">
              <w:rPr>
                <w:rFonts w:eastAsia="Times New Roman"/>
              </w:rPr>
              <w:t>L’azione orientativa e formativa della scuola basata su valori condivisi e perseguita nella didattica delle varie discipline, si esprime anche attraverso una progettualità mirata che offre strumenti qualificati e diversificati per consentire ai giovani di riconoscere i propri talenti, acquisire competenze specifiche, affinare capacità di valutazione, di orientamento e di autonomia decisionale.</w:t>
            </w:r>
          </w:p>
          <w:p w:rsidR="00837308" w:rsidRDefault="00837308" w:rsidP="00413206">
            <w:pPr>
              <w:spacing w:line="265" w:lineRule="auto"/>
              <w:jc w:val="both"/>
              <w:rPr>
                <w:rFonts w:eastAsia="Times New Roman"/>
              </w:rPr>
            </w:pPr>
            <w:r w:rsidRPr="001E2B68">
              <w:rPr>
                <w:rFonts w:eastAsia="Times New Roman"/>
              </w:rPr>
              <w:t>Per favorire il processo dell’inclusione, il Collegio dei docenti ha individuato l’area “Inclusione” con due Funzioni strumentali. All’interno dell’Area sono previste diverse azioni, alcune delle quali, qui di seguito elencate:</w:t>
            </w:r>
          </w:p>
          <w:p w:rsidR="00837308" w:rsidRPr="001E2B68" w:rsidRDefault="00837308" w:rsidP="00837308">
            <w:pPr>
              <w:numPr>
                <w:ilvl w:val="0"/>
                <w:numId w:val="17"/>
              </w:numPr>
              <w:suppressAutoHyphens w:val="0"/>
              <w:spacing w:line="265" w:lineRule="auto"/>
              <w:jc w:val="both"/>
              <w:rPr>
                <w:rFonts w:eastAsia="Times New Roman"/>
              </w:rPr>
            </w:pPr>
            <w:r w:rsidRPr="001E2B68">
              <w:rPr>
                <w:rFonts w:eastAsia="Times New Roman"/>
              </w:rPr>
              <w:t xml:space="preserve">BES (H – DSA – Disagio - difficoltà apprendimento) </w:t>
            </w:r>
          </w:p>
          <w:p w:rsidR="00837308" w:rsidRPr="001E2B68" w:rsidRDefault="00837308" w:rsidP="00837308">
            <w:pPr>
              <w:numPr>
                <w:ilvl w:val="0"/>
                <w:numId w:val="17"/>
              </w:numPr>
              <w:suppressAutoHyphens w:val="0"/>
              <w:spacing w:line="265" w:lineRule="auto"/>
              <w:jc w:val="both"/>
              <w:rPr>
                <w:rFonts w:eastAsia="Times New Roman"/>
              </w:rPr>
            </w:pPr>
            <w:r>
              <w:rPr>
                <w:rFonts w:eastAsia="Times New Roman"/>
              </w:rPr>
              <w:t>Educazione</w:t>
            </w:r>
            <w:r w:rsidRPr="001E2B68">
              <w:rPr>
                <w:rFonts w:eastAsia="Times New Roman"/>
              </w:rPr>
              <w:t xml:space="preserve"> alla salute </w:t>
            </w:r>
          </w:p>
          <w:p w:rsidR="00837308" w:rsidRPr="001E2B68" w:rsidRDefault="00837308" w:rsidP="00837308">
            <w:pPr>
              <w:numPr>
                <w:ilvl w:val="0"/>
                <w:numId w:val="17"/>
              </w:numPr>
              <w:suppressAutoHyphens w:val="0"/>
              <w:spacing w:line="265" w:lineRule="auto"/>
              <w:jc w:val="both"/>
              <w:rPr>
                <w:rFonts w:eastAsia="Times New Roman"/>
              </w:rPr>
            </w:pPr>
            <w:r w:rsidRPr="001E2B68">
              <w:rPr>
                <w:rFonts w:eastAsia="Times New Roman"/>
              </w:rPr>
              <w:t xml:space="preserve">Stranieri </w:t>
            </w:r>
          </w:p>
          <w:p w:rsidR="00837308" w:rsidRPr="001E2B68" w:rsidRDefault="00837308" w:rsidP="00837308">
            <w:pPr>
              <w:numPr>
                <w:ilvl w:val="0"/>
                <w:numId w:val="17"/>
              </w:numPr>
              <w:suppressAutoHyphens w:val="0"/>
              <w:spacing w:line="265" w:lineRule="auto"/>
              <w:jc w:val="both"/>
              <w:rPr>
                <w:rFonts w:eastAsia="Times New Roman"/>
              </w:rPr>
            </w:pPr>
            <w:r w:rsidRPr="001E2B68">
              <w:rPr>
                <w:rFonts w:eastAsia="Times New Roman"/>
              </w:rPr>
              <w:t xml:space="preserve">Nuovi ingressi </w:t>
            </w:r>
          </w:p>
          <w:p w:rsidR="00837308" w:rsidRDefault="00837308" w:rsidP="00837308">
            <w:pPr>
              <w:numPr>
                <w:ilvl w:val="0"/>
                <w:numId w:val="17"/>
              </w:numPr>
              <w:suppressAutoHyphens w:val="0"/>
              <w:spacing w:line="265" w:lineRule="auto"/>
              <w:jc w:val="both"/>
              <w:rPr>
                <w:rFonts w:eastAsia="Times New Roman"/>
              </w:rPr>
            </w:pPr>
            <w:r>
              <w:rPr>
                <w:rFonts w:eastAsia="Times New Roman"/>
              </w:rPr>
              <w:t>Test di ingresso Classi Prime</w:t>
            </w:r>
          </w:p>
          <w:p w:rsidR="00837308" w:rsidRPr="001E2B68" w:rsidRDefault="00837308" w:rsidP="00837308">
            <w:pPr>
              <w:numPr>
                <w:ilvl w:val="0"/>
                <w:numId w:val="17"/>
              </w:numPr>
              <w:suppressAutoHyphens w:val="0"/>
              <w:spacing w:line="265" w:lineRule="auto"/>
              <w:jc w:val="both"/>
              <w:rPr>
                <w:rFonts w:eastAsia="Times New Roman"/>
              </w:rPr>
            </w:pPr>
            <w:r>
              <w:rPr>
                <w:rFonts w:eastAsia="Times New Roman"/>
              </w:rPr>
              <w:t>Prove comuni al termine del Primo e del Secondo Biennio, secondo le decisioni annuali dei Dipartimenti</w:t>
            </w:r>
          </w:p>
          <w:p w:rsidR="00837308" w:rsidRPr="001E2B68" w:rsidRDefault="00837308" w:rsidP="00837308">
            <w:pPr>
              <w:numPr>
                <w:ilvl w:val="0"/>
                <w:numId w:val="17"/>
              </w:numPr>
              <w:suppressAutoHyphens w:val="0"/>
              <w:spacing w:line="265" w:lineRule="auto"/>
              <w:jc w:val="both"/>
              <w:rPr>
                <w:rFonts w:eastAsia="Times New Roman"/>
              </w:rPr>
            </w:pPr>
            <w:r w:rsidRPr="001E2B68">
              <w:rPr>
                <w:rFonts w:eastAsia="Times New Roman"/>
              </w:rPr>
              <w:t>Cittadinanza attiva – Bullismo</w:t>
            </w:r>
            <w:r>
              <w:rPr>
                <w:rFonts w:eastAsia="Times New Roman"/>
              </w:rPr>
              <w:t>/</w:t>
            </w:r>
            <w:proofErr w:type="spellStart"/>
            <w:r>
              <w:rPr>
                <w:rFonts w:eastAsia="Times New Roman"/>
              </w:rPr>
              <w:t>Cyberbullismo</w:t>
            </w:r>
            <w:proofErr w:type="spellEnd"/>
            <w:r w:rsidRPr="001E2B68">
              <w:rPr>
                <w:rFonts w:eastAsia="Times New Roman"/>
              </w:rPr>
              <w:t xml:space="preserve"> (partner </w:t>
            </w:r>
            <w:r>
              <w:rPr>
                <w:rFonts w:eastAsia="Times New Roman"/>
              </w:rPr>
              <w:t>Rete Interistituzionale per la Promozione del Benessere in Ambito Scolastico)</w:t>
            </w:r>
          </w:p>
          <w:p w:rsidR="00837308" w:rsidRPr="00077ACE" w:rsidRDefault="00837308" w:rsidP="00837308">
            <w:pPr>
              <w:numPr>
                <w:ilvl w:val="0"/>
                <w:numId w:val="17"/>
              </w:numPr>
              <w:suppressAutoHyphens w:val="0"/>
              <w:spacing w:line="265" w:lineRule="auto"/>
              <w:jc w:val="both"/>
              <w:rPr>
                <w:rFonts w:eastAsia="Times New Roman"/>
              </w:rPr>
            </w:pPr>
            <w:r w:rsidRPr="00077ACE">
              <w:rPr>
                <w:rFonts w:eastAsia="Times New Roman"/>
              </w:rPr>
              <w:t>Recupero in itinere sportelli</w:t>
            </w:r>
          </w:p>
          <w:p w:rsidR="00A73E20" w:rsidRPr="001E2B68" w:rsidRDefault="00A73E20" w:rsidP="00837308">
            <w:pPr>
              <w:numPr>
                <w:ilvl w:val="0"/>
                <w:numId w:val="17"/>
              </w:numPr>
              <w:suppressAutoHyphens w:val="0"/>
              <w:spacing w:line="265" w:lineRule="auto"/>
              <w:jc w:val="both"/>
              <w:rPr>
                <w:rFonts w:eastAsia="Times New Roman"/>
              </w:rPr>
            </w:pPr>
            <w:r w:rsidRPr="00077ACE">
              <w:rPr>
                <w:rFonts w:eastAsia="Times New Roman"/>
              </w:rPr>
              <w:t>Studio Assistito</w:t>
            </w:r>
          </w:p>
        </w:tc>
      </w:tr>
    </w:tbl>
    <w:p w:rsidR="007F3DD7" w:rsidRDefault="007F3DD7">
      <w:pPr>
        <w:spacing w:line="325" w:lineRule="exact"/>
        <w:rPr>
          <w:rFonts w:ascii="Times New Roman" w:eastAsia="Times New Roman" w:hAnsi="Times New Roman" w:cs="Times New Roman"/>
        </w:rPr>
      </w:pPr>
    </w:p>
    <w:p w:rsidR="00772F31" w:rsidRDefault="00772F31">
      <w:pPr>
        <w:spacing w:line="0" w:lineRule="atLeast"/>
        <w:ind w:left="700"/>
        <w:rPr>
          <w:rFonts w:ascii="Times New Roman" w:eastAsia="Times New Roman" w:hAnsi="Times New Roman" w:cs="Times New Roman"/>
          <w:sz w:val="14"/>
        </w:rPr>
        <w:sectPr w:rsidR="00772F31">
          <w:pgSz w:w="11906" w:h="16838"/>
          <w:pgMar w:top="1440" w:right="1246" w:bottom="0" w:left="1140" w:header="720" w:footer="720" w:gutter="0"/>
          <w:cols w:space="720"/>
          <w:docGrid w:linePitch="600" w:charSpace="40960"/>
        </w:sectPr>
      </w:pPr>
      <w:r>
        <w:rPr>
          <w:rFonts w:ascii="Arial" w:eastAsia="Arial" w:hAnsi="Arial"/>
          <w:b/>
          <w:sz w:val="14"/>
        </w:rPr>
        <w:t>Sede legale e uffici segreteria</w:t>
      </w:r>
      <w:r>
        <w:rPr>
          <w:rFonts w:ascii="Arial" w:eastAsia="Arial" w:hAnsi="Arial"/>
          <w:sz w:val="14"/>
        </w:rPr>
        <w:t>: Via G. Galilei, 16</w:t>
      </w:r>
      <w:r>
        <w:rPr>
          <w:rFonts w:ascii="Arial" w:eastAsia="Arial" w:hAnsi="Arial"/>
          <w:b/>
          <w:sz w:val="14"/>
        </w:rPr>
        <w:t xml:space="preserve"> </w:t>
      </w:r>
      <w:r>
        <w:rPr>
          <w:rFonts w:ascii="Arial" w:eastAsia="Arial" w:hAnsi="Arial"/>
          <w:sz w:val="14"/>
        </w:rPr>
        <w:t>–</w:t>
      </w:r>
      <w:r>
        <w:rPr>
          <w:rFonts w:ascii="Arial" w:eastAsia="Arial" w:hAnsi="Arial"/>
          <w:b/>
          <w:sz w:val="14"/>
        </w:rPr>
        <w:t xml:space="preserve"> </w:t>
      </w:r>
      <w:r>
        <w:rPr>
          <w:rFonts w:ascii="Arial" w:eastAsia="Arial" w:hAnsi="Arial"/>
          <w:sz w:val="14"/>
        </w:rPr>
        <w:t>31015 Conegliano (TV) - Tel. 0438 61649</w:t>
      </w:r>
      <w:r>
        <w:rPr>
          <w:rFonts w:ascii="Arial" w:eastAsia="Arial" w:hAnsi="Arial"/>
          <w:b/>
          <w:sz w:val="14"/>
        </w:rPr>
        <w:t xml:space="preserve"> </w:t>
      </w:r>
      <w:proofErr w:type="spellStart"/>
      <w:r>
        <w:rPr>
          <w:rFonts w:ascii="Arial" w:eastAsia="Arial" w:hAnsi="Arial"/>
          <w:b/>
          <w:sz w:val="14"/>
        </w:rPr>
        <w:t>CM</w:t>
      </w:r>
      <w:proofErr w:type="spellEnd"/>
      <w:r>
        <w:rPr>
          <w:rFonts w:ascii="Arial" w:eastAsia="Arial" w:hAnsi="Arial"/>
          <w:sz w:val="14"/>
        </w:rPr>
        <w:t>: TVIS026004 -</w:t>
      </w:r>
      <w:r>
        <w:rPr>
          <w:rFonts w:ascii="Arial" w:eastAsia="Arial" w:hAnsi="Arial"/>
          <w:b/>
          <w:sz w:val="14"/>
        </w:rPr>
        <w:t xml:space="preserve">  CF</w:t>
      </w:r>
      <w:r>
        <w:rPr>
          <w:rFonts w:ascii="Arial" w:eastAsia="Arial" w:hAnsi="Arial"/>
          <w:sz w:val="14"/>
        </w:rPr>
        <w:t>: 91044380268</w:t>
      </w:r>
    </w:p>
    <w:p w:rsidR="00772F31" w:rsidRDefault="00772F31">
      <w:pPr>
        <w:spacing w:line="171" w:lineRule="exact"/>
        <w:rPr>
          <w:rFonts w:ascii="Times New Roman" w:eastAsia="Times New Roman" w:hAnsi="Times New Roman" w:cs="Times New Roman"/>
          <w:sz w:val="14"/>
        </w:rPr>
      </w:pPr>
    </w:p>
    <w:p w:rsidR="00772F31" w:rsidRDefault="00772F31">
      <w:pPr>
        <w:spacing w:line="0" w:lineRule="atLeast"/>
        <w:rPr>
          <w:rFonts w:ascii="Arial" w:eastAsia="Arial" w:hAnsi="Arial"/>
          <w:sz w:val="13"/>
        </w:rPr>
      </w:pPr>
      <w:r>
        <w:rPr>
          <w:rFonts w:ascii="Arial" w:eastAsia="Arial" w:hAnsi="Arial"/>
          <w:sz w:val="13"/>
        </w:rPr>
        <w:t>Codice:  MOD</w:t>
      </w:r>
      <w:proofErr w:type="spellStart"/>
      <w:r>
        <w:rPr>
          <w:rFonts w:ascii="Arial" w:eastAsia="Arial" w:hAnsi="Arial"/>
          <w:sz w:val="13"/>
        </w:rPr>
        <w:t>.04</w:t>
      </w:r>
      <w:proofErr w:type="spellEnd"/>
      <w:r>
        <w:rPr>
          <w:rFonts w:ascii="Arial" w:eastAsia="Arial" w:hAnsi="Arial"/>
          <w:sz w:val="13"/>
        </w:rPr>
        <w:t>4-13</w:t>
      </w:r>
    </w:p>
    <w:p w:rsidR="00772F31" w:rsidRDefault="00772F31">
      <w:pPr>
        <w:spacing w:line="7" w:lineRule="exact"/>
        <w:rPr>
          <w:rFonts w:ascii="Arial" w:eastAsia="Arial" w:hAnsi="Arial"/>
          <w:sz w:val="13"/>
        </w:rPr>
      </w:pPr>
      <w:r>
        <w:br w:type="column"/>
      </w:r>
    </w:p>
    <w:p w:rsidR="00772F31" w:rsidRDefault="00772F31">
      <w:pPr>
        <w:spacing w:line="0" w:lineRule="atLeast"/>
        <w:jc w:val="center"/>
        <w:rPr>
          <w:rFonts w:ascii="Times New Roman" w:eastAsia="Times New Roman" w:hAnsi="Times New Roman" w:cs="Times New Roman"/>
        </w:rPr>
      </w:pPr>
      <w:r>
        <w:rPr>
          <w:rFonts w:ascii="Arial" w:eastAsia="Arial" w:hAnsi="Arial"/>
          <w:b/>
          <w:sz w:val="13"/>
        </w:rPr>
        <w:t>Sito Web</w:t>
      </w:r>
      <w:r>
        <w:rPr>
          <w:rFonts w:ascii="Arial" w:eastAsia="Arial" w:hAnsi="Arial"/>
          <w:sz w:val="13"/>
        </w:rPr>
        <w:t>: www.isgalileiconegliano.gov.it</w:t>
      </w:r>
      <w:r>
        <w:rPr>
          <w:rFonts w:ascii="Arial" w:eastAsia="Arial" w:hAnsi="Arial"/>
          <w:b/>
          <w:sz w:val="13"/>
        </w:rPr>
        <w:t xml:space="preserve"> PEO</w:t>
      </w:r>
      <w:r>
        <w:rPr>
          <w:rFonts w:ascii="Arial" w:eastAsia="Arial" w:hAnsi="Arial"/>
          <w:sz w:val="13"/>
        </w:rPr>
        <w:t>: TVIS026004@istruzione.it</w:t>
      </w:r>
      <w:r>
        <w:rPr>
          <w:rFonts w:ascii="Arial" w:eastAsia="Arial" w:hAnsi="Arial"/>
          <w:b/>
          <w:sz w:val="13"/>
        </w:rPr>
        <w:t xml:space="preserve">  PEC</w:t>
      </w:r>
      <w:r>
        <w:rPr>
          <w:rFonts w:ascii="Arial" w:eastAsia="Arial" w:hAnsi="Arial"/>
          <w:sz w:val="13"/>
        </w:rPr>
        <w:t>: TVIS026004@pec.istruzione.it</w:t>
      </w:r>
    </w:p>
    <w:p w:rsidR="00772F31" w:rsidRDefault="00772F31">
      <w:pPr>
        <w:spacing w:line="6" w:lineRule="exact"/>
        <w:rPr>
          <w:rFonts w:ascii="Times New Roman" w:eastAsia="Times New Roman" w:hAnsi="Times New Roman" w:cs="Times New Roman"/>
        </w:rPr>
      </w:pPr>
    </w:p>
    <w:p w:rsidR="00772F31" w:rsidRDefault="00772F31">
      <w:pPr>
        <w:spacing w:line="0" w:lineRule="atLeast"/>
        <w:ind w:right="140"/>
        <w:jc w:val="center"/>
        <w:rPr>
          <w:rFonts w:ascii="Arial" w:eastAsia="Arial" w:hAnsi="Arial"/>
          <w:sz w:val="14"/>
        </w:rPr>
      </w:pPr>
      <w:r>
        <w:rPr>
          <w:rFonts w:ascii="Arial" w:eastAsia="Arial" w:hAnsi="Arial"/>
          <w:sz w:val="14"/>
        </w:rPr>
        <w:t>Data revisione: 07/09/2017</w:t>
      </w:r>
    </w:p>
    <w:p w:rsidR="00772F31" w:rsidRDefault="00772F31">
      <w:pPr>
        <w:spacing w:line="163" w:lineRule="exact"/>
        <w:rPr>
          <w:rFonts w:ascii="Arial" w:eastAsia="Arial" w:hAnsi="Arial"/>
          <w:sz w:val="14"/>
        </w:rPr>
      </w:pPr>
      <w:r>
        <w:br w:type="column"/>
      </w:r>
    </w:p>
    <w:p w:rsidR="00772F31" w:rsidRDefault="00772F31">
      <w:pPr>
        <w:spacing w:line="0" w:lineRule="atLeast"/>
        <w:sectPr w:rsidR="00772F31">
          <w:type w:val="continuous"/>
          <w:pgSz w:w="11906" w:h="16838"/>
          <w:pgMar w:top="1440" w:right="1246" w:bottom="0" w:left="1140" w:header="720" w:footer="720" w:gutter="0"/>
          <w:cols w:num="3" w:space="180" w:equalWidth="0">
            <w:col w:w="1340" w:space="20"/>
            <w:col w:w="6900" w:space="180"/>
            <w:col w:w="1080"/>
          </w:cols>
          <w:docGrid w:linePitch="600" w:charSpace="40960"/>
        </w:sectPr>
      </w:pPr>
      <w:r>
        <w:rPr>
          <w:rFonts w:ascii="Arial" w:eastAsia="Arial" w:hAnsi="Arial"/>
          <w:sz w:val="14"/>
        </w:rPr>
        <w:t>Pagina 7 di 9</w:t>
      </w:r>
    </w:p>
    <w:p w:rsidR="00772F31" w:rsidRDefault="00AB13E4">
      <w:pPr>
        <w:spacing w:line="200" w:lineRule="exact"/>
        <w:rPr>
          <w:rFonts w:ascii="Times New Roman" w:eastAsia="Times New Roman" w:hAnsi="Times New Roman" w:cs="Times New Roman"/>
          <w:sz w:val="14"/>
        </w:rPr>
      </w:pPr>
      <w:r>
        <w:rPr>
          <w:noProof/>
          <w:lang w:eastAsia="it-IT" w:bidi="ar-SA"/>
        </w:rPr>
        <w:lastRenderedPageBreak/>
        <w:drawing>
          <wp:anchor distT="0" distB="0" distL="114935" distR="114935" simplePos="0" relativeHeight="251662848" behindDoc="1" locked="0" layoutInCell="1" allowOverlap="1">
            <wp:simplePos x="0" y="0"/>
            <wp:positionH relativeFrom="page">
              <wp:posOffset>720725</wp:posOffset>
            </wp:positionH>
            <wp:positionV relativeFrom="page">
              <wp:posOffset>457200</wp:posOffset>
            </wp:positionV>
            <wp:extent cx="6320790" cy="1183640"/>
            <wp:effectExtent l="19050" t="0" r="3810" b="0"/>
            <wp:wrapNone/>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cstate="print"/>
                    <a:srcRect/>
                    <a:stretch>
                      <a:fillRect/>
                    </a:stretch>
                  </pic:blipFill>
                  <pic:spPr bwMode="auto">
                    <a:xfrm>
                      <a:off x="0" y="0"/>
                      <a:ext cx="6320790" cy="1183640"/>
                    </a:xfrm>
                    <a:prstGeom prst="rect">
                      <a:avLst/>
                    </a:prstGeom>
                    <a:solidFill>
                      <a:srgbClr val="FFFFFF"/>
                    </a:solidFill>
                    <a:ln w="9525">
                      <a:noFill/>
                      <a:miter lim="800000"/>
                      <a:headEnd/>
                      <a:tailEnd/>
                    </a:ln>
                  </pic:spPr>
                </pic:pic>
              </a:graphicData>
            </a:graphic>
          </wp:anchor>
        </w:drawing>
      </w:r>
      <w:bookmarkStart w:id="7" w:name="page8"/>
      <w:bookmarkEnd w:id="7"/>
    </w:p>
    <w:p w:rsidR="00772F31" w:rsidRDefault="00772F31">
      <w:pPr>
        <w:spacing w:line="242" w:lineRule="exact"/>
        <w:rPr>
          <w:rFonts w:ascii="Times New Roman" w:eastAsia="Times New Roman" w:hAnsi="Times New Roman" w:cs="Times New Roman"/>
        </w:rPr>
      </w:pPr>
    </w:p>
    <w:p w:rsidR="00772F31" w:rsidRDefault="00772F31">
      <w:pPr>
        <w:spacing w:line="0" w:lineRule="atLeast"/>
        <w:ind w:right="-319"/>
        <w:jc w:val="center"/>
        <w:rPr>
          <w:rFonts w:ascii="Times New Roman" w:eastAsia="Times New Roman" w:hAnsi="Times New Roman" w:cs="Times New Roman"/>
        </w:rPr>
      </w:pPr>
      <w:r>
        <w:rPr>
          <w:rFonts w:ascii="Arial" w:eastAsia="Arial" w:hAnsi="Arial"/>
          <w:b/>
        </w:rPr>
        <w:t>ISTITUTO SUPERIORE GALILEI CONEGLIANO</w:t>
      </w:r>
    </w:p>
    <w:p w:rsidR="00772F31" w:rsidRDefault="00772F31">
      <w:pPr>
        <w:spacing w:line="2" w:lineRule="exact"/>
        <w:rPr>
          <w:rFonts w:ascii="Times New Roman" w:eastAsia="Times New Roman" w:hAnsi="Times New Roman" w:cs="Times New Roman"/>
        </w:rPr>
      </w:pPr>
    </w:p>
    <w:p w:rsidR="00772F31" w:rsidRDefault="00772F31">
      <w:pPr>
        <w:spacing w:line="0" w:lineRule="atLeast"/>
        <w:ind w:right="-339"/>
        <w:jc w:val="center"/>
        <w:rPr>
          <w:rFonts w:ascii="Times New Roman" w:eastAsia="Times New Roman" w:hAnsi="Times New Roman" w:cs="Times New Roman"/>
        </w:rPr>
      </w:pPr>
      <w:r>
        <w:rPr>
          <w:rFonts w:ascii="Arial" w:eastAsia="Arial" w:hAnsi="Arial"/>
          <w:b/>
          <w:sz w:val="14"/>
          <w:u w:val="single"/>
        </w:rPr>
        <w:t>ISTITUTO TECNICO</w:t>
      </w:r>
    </w:p>
    <w:p w:rsidR="00772F31" w:rsidRDefault="00772F31">
      <w:pPr>
        <w:spacing w:line="2" w:lineRule="exact"/>
        <w:rPr>
          <w:rFonts w:ascii="Times New Roman" w:eastAsia="Times New Roman" w:hAnsi="Times New Roman" w:cs="Times New Roman"/>
        </w:rPr>
      </w:pPr>
    </w:p>
    <w:p w:rsidR="00772F31" w:rsidRDefault="00772F31">
      <w:pPr>
        <w:spacing w:line="0" w:lineRule="atLeast"/>
        <w:ind w:right="-339"/>
        <w:jc w:val="center"/>
        <w:rPr>
          <w:rFonts w:ascii="Arial" w:eastAsia="Arial" w:hAnsi="Arial"/>
          <w:b/>
          <w:sz w:val="14"/>
          <w:u w:val="single"/>
        </w:rPr>
      </w:pPr>
      <w:r>
        <w:rPr>
          <w:rFonts w:ascii="Arial" w:eastAsia="Arial" w:hAnsi="Arial"/>
          <w:sz w:val="14"/>
        </w:rPr>
        <w:t>Elettronica ed Elettrotecnica – Meccanica, Meccatronica ed Energia – Grafica e Comunicazione</w:t>
      </w:r>
    </w:p>
    <w:p w:rsidR="00772F31" w:rsidRDefault="00772F31">
      <w:pPr>
        <w:spacing w:line="235" w:lineRule="auto"/>
        <w:ind w:right="-339"/>
        <w:jc w:val="center"/>
        <w:rPr>
          <w:rFonts w:ascii="Arial" w:eastAsia="Arial" w:hAnsi="Arial"/>
          <w:sz w:val="14"/>
        </w:rPr>
      </w:pPr>
      <w:r>
        <w:rPr>
          <w:rFonts w:ascii="Arial" w:eastAsia="Arial" w:hAnsi="Arial"/>
          <w:b/>
          <w:sz w:val="14"/>
          <w:u w:val="single"/>
        </w:rPr>
        <w:t>ISTITUTO PROFESSIONALE</w:t>
      </w:r>
    </w:p>
    <w:p w:rsidR="00772F31" w:rsidRDefault="00772F31">
      <w:pPr>
        <w:spacing w:line="0" w:lineRule="atLeast"/>
        <w:ind w:right="-339"/>
        <w:jc w:val="center"/>
      </w:pPr>
      <w:r>
        <w:rPr>
          <w:rFonts w:ascii="Arial" w:eastAsia="Arial" w:hAnsi="Arial"/>
          <w:sz w:val="14"/>
        </w:rPr>
        <w:t xml:space="preserve">Produzioni Industriali e Artigianali – Manutenzione e Assistenza Tecnica – </w:t>
      </w:r>
      <w:proofErr w:type="spellStart"/>
      <w:r>
        <w:rPr>
          <w:rFonts w:ascii="Arial" w:eastAsia="Arial" w:hAnsi="Arial"/>
          <w:sz w:val="14"/>
        </w:rPr>
        <w:t>IeFP</w:t>
      </w:r>
      <w:proofErr w:type="spellEnd"/>
      <w:r>
        <w:rPr>
          <w:rFonts w:ascii="Arial" w:eastAsia="Arial" w:hAnsi="Arial"/>
          <w:sz w:val="14"/>
        </w:rPr>
        <w:t xml:space="preserve"> – Corso serale</w:t>
      </w:r>
    </w:p>
    <w:p w:rsidR="00772F31" w:rsidRDefault="000B34A8">
      <w:pPr>
        <w:spacing w:line="20" w:lineRule="exact"/>
        <w:rPr>
          <w:rFonts w:ascii="Times New Roman" w:eastAsia="Times New Roman" w:hAnsi="Times New Roman" w:cs="Times New Roman"/>
          <w:sz w:val="14"/>
        </w:rPr>
      </w:pPr>
      <w:r w:rsidRPr="000B34A8">
        <w:pict>
          <v:line id="_x0000_s1107" style="position:absolute;z-index:-251652608" from="-5.75pt,4.55pt" to="503pt,4.55pt" strokeweight=".18mm">
            <v:stroke joinstyle="miter" endcap="square"/>
          </v:line>
        </w:pict>
      </w:r>
    </w:p>
    <w:p w:rsidR="00772F31" w:rsidRDefault="00772F31">
      <w:pPr>
        <w:spacing w:line="316" w:lineRule="exact"/>
        <w:rPr>
          <w:rFonts w:ascii="Times New Roman" w:eastAsia="Times New Roman" w:hAnsi="Times New Roman" w:cs="Times New Roman"/>
        </w:rPr>
      </w:pPr>
    </w:p>
    <w:p w:rsidR="00837308" w:rsidRDefault="00837308" w:rsidP="00837308">
      <w:pPr>
        <w:spacing w:line="254" w:lineRule="exact"/>
        <w:rPr>
          <w:rFonts w:eastAsia="Times New Roman"/>
        </w:rPr>
      </w:pPr>
    </w:p>
    <w:p w:rsidR="00837308" w:rsidRPr="001E2B68" w:rsidRDefault="00837308" w:rsidP="00837308">
      <w:pPr>
        <w:spacing w:line="265" w:lineRule="auto"/>
        <w:ind w:left="180" w:right="-82"/>
        <w:rPr>
          <w:rFonts w:eastAsia="Times New Roman"/>
          <w:b/>
          <w:sz w:val="22"/>
          <w:szCs w:val="22"/>
        </w:rPr>
      </w:pPr>
      <w:r w:rsidRPr="001E2B68">
        <w:rPr>
          <w:rFonts w:eastAsia="Times New Roman"/>
          <w:b/>
          <w:sz w:val="22"/>
          <w:szCs w:val="22"/>
        </w:rPr>
        <w:t xml:space="preserve">AMBIENTE </w:t>
      </w:r>
      <w:proofErr w:type="spellStart"/>
      <w:r w:rsidRPr="001E2B68">
        <w:rPr>
          <w:rFonts w:eastAsia="Times New Roman"/>
          <w:b/>
          <w:sz w:val="22"/>
          <w:szCs w:val="22"/>
        </w:rPr>
        <w:t>DI</w:t>
      </w:r>
      <w:proofErr w:type="spellEnd"/>
      <w:r w:rsidRPr="001E2B68">
        <w:rPr>
          <w:rFonts w:eastAsia="Times New Roman"/>
          <w:b/>
          <w:sz w:val="22"/>
          <w:szCs w:val="22"/>
        </w:rPr>
        <w:t xml:space="preserve"> APPRENDIMENTO</w:t>
      </w:r>
    </w:p>
    <w:tbl>
      <w:tblPr>
        <w:tblStyle w:val="Grigliatabella"/>
        <w:tblW w:w="0" w:type="auto"/>
        <w:tblInd w:w="108" w:type="dxa"/>
        <w:tblLook w:val="01E0"/>
      </w:tblPr>
      <w:tblGrid>
        <w:gridCol w:w="9628"/>
      </w:tblGrid>
      <w:tr w:rsidR="00837308" w:rsidTr="00413206">
        <w:tc>
          <w:tcPr>
            <w:tcW w:w="9720" w:type="dxa"/>
          </w:tcPr>
          <w:p w:rsidR="00837308" w:rsidRDefault="00837308" w:rsidP="00413206">
            <w:pPr>
              <w:spacing w:line="0" w:lineRule="atLeast"/>
              <w:ind w:left="72"/>
              <w:rPr>
                <w:rFonts w:eastAsia="Times New Roman"/>
                <w:i/>
                <w:u w:val="single"/>
              </w:rPr>
            </w:pPr>
            <w:r w:rsidRPr="001E2B68">
              <w:rPr>
                <w:rFonts w:eastAsia="Times New Roman"/>
                <w:i/>
                <w:iCs/>
                <w:u w:val="single"/>
              </w:rPr>
              <w:t xml:space="preserve">Esistenza di modalità condivise di </w:t>
            </w:r>
            <w:proofErr w:type="spellStart"/>
            <w:r w:rsidRPr="001E2B68">
              <w:rPr>
                <w:rFonts w:eastAsia="Times New Roman"/>
                <w:i/>
                <w:iCs/>
                <w:u w:val="single"/>
              </w:rPr>
              <w:t>progettazione\valutazione</w:t>
            </w:r>
            <w:proofErr w:type="spellEnd"/>
            <w:r w:rsidRPr="005E0111">
              <w:rPr>
                <w:rFonts w:eastAsia="Times New Roman"/>
                <w:iCs/>
                <w:sz w:val="22"/>
                <w:szCs w:val="22"/>
              </w:rPr>
              <w:t>:</w:t>
            </w:r>
          </w:p>
          <w:p w:rsidR="00837308" w:rsidRPr="005E0111" w:rsidRDefault="00837308" w:rsidP="00413206">
            <w:pPr>
              <w:spacing w:line="265" w:lineRule="auto"/>
              <w:jc w:val="both"/>
              <w:rPr>
                <w:rFonts w:eastAsia="Times New Roman"/>
              </w:rPr>
            </w:pPr>
            <w:r w:rsidRPr="005E0111">
              <w:rPr>
                <w:rFonts w:eastAsia="Times New Roman"/>
              </w:rPr>
              <w:t xml:space="preserve">Criteri e modalità sono quelli predisposti ed illustrati nei PEI e nei PDP in particolare nelle tabelle delle misure </w:t>
            </w:r>
            <w:proofErr w:type="spellStart"/>
            <w:r w:rsidRPr="005E0111">
              <w:rPr>
                <w:rFonts w:eastAsia="Times New Roman"/>
              </w:rPr>
              <w:t>dispensative</w:t>
            </w:r>
            <w:proofErr w:type="spellEnd"/>
            <w:r w:rsidRPr="005E0111">
              <w:rPr>
                <w:rFonts w:eastAsia="Times New Roman"/>
              </w:rPr>
              <w:t xml:space="preserve"> e degli strumenti compensativi previsti dal</w:t>
            </w:r>
            <w:r>
              <w:rPr>
                <w:rFonts w:eastAsia="Times New Roman"/>
              </w:rPr>
              <w:t>l</w:t>
            </w:r>
            <w:r w:rsidRPr="005E0111">
              <w:rPr>
                <w:rFonts w:eastAsia="Times New Roman"/>
              </w:rPr>
              <w:t>a norma specifica</w:t>
            </w:r>
          </w:p>
        </w:tc>
      </w:tr>
      <w:tr w:rsidR="00837308" w:rsidTr="00413206">
        <w:tc>
          <w:tcPr>
            <w:tcW w:w="9720" w:type="dxa"/>
          </w:tcPr>
          <w:p w:rsidR="00837308" w:rsidRPr="005E0111" w:rsidRDefault="00837308" w:rsidP="00413206">
            <w:pPr>
              <w:spacing w:line="0" w:lineRule="atLeast"/>
              <w:ind w:left="72"/>
              <w:rPr>
                <w:rFonts w:eastAsia="Times New Roman"/>
                <w:i/>
                <w:iCs/>
                <w:u w:val="single"/>
              </w:rPr>
            </w:pPr>
            <w:r w:rsidRPr="005E0111">
              <w:rPr>
                <w:rFonts w:eastAsia="Times New Roman"/>
                <w:i/>
                <w:iCs/>
                <w:u w:val="single"/>
              </w:rPr>
              <w:t xml:space="preserve">Metodologie inclusive adottate (lavori di gruppo, cooperativo, </w:t>
            </w:r>
            <w:proofErr w:type="spellStart"/>
            <w:r>
              <w:rPr>
                <w:rFonts w:eastAsia="Times New Roman"/>
                <w:i/>
                <w:iCs/>
                <w:u w:val="single"/>
              </w:rPr>
              <w:t>peer</w:t>
            </w:r>
            <w:proofErr w:type="spellEnd"/>
            <w:r>
              <w:rPr>
                <w:rFonts w:eastAsia="Times New Roman"/>
                <w:i/>
                <w:iCs/>
                <w:u w:val="single"/>
              </w:rPr>
              <w:t xml:space="preserve"> </w:t>
            </w:r>
            <w:proofErr w:type="spellStart"/>
            <w:r>
              <w:rPr>
                <w:rFonts w:eastAsia="Times New Roman"/>
                <w:i/>
                <w:iCs/>
                <w:u w:val="single"/>
              </w:rPr>
              <w:t>education</w:t>
            </w:r>
            <w:proofErr w:type="spellEnd"/>
            <w:r>
              <w:rPr>
                <w:rFonts w:eastAsia="Times New Roman"/>
                <w:i/>
                <w:iCs/>
                <w:u w:val="single"/>
              </w:rPr>
              <w:t xml:space="preserve">, </w:t>
            </w:r>
            <w:proofErr w:type="spellStart"/>
            <w:r>
              <w:rPr>
                <w:rFonts w:eastAsia="Times New Roman"/>
                <w:i/>
                <w:iCs/>
                <w:u w:val="single"/>
              </w:rPr>
              <w:t>peer</w:t>
            </w:r>
            <w:proofErr w:type="spellEnd"/>
            <w:r>
              <w:rPr>
                <w:rFonts w:eastAsia="Times New Roman"/>
                <w:i/>
                <w:iCs/>
                <w:u w:val="single"/>
              </w:rPr>
              <w:t xml:space="preserve"> tutoring</w:t>
            </w:r>
            <w:r w:rsidRPr="005E0111">
              <w:rPr>
                <w:rFonts w:eastAsia="Times New Roman"/>
                <w:i/>
                <w:iCs/>
                <w:u w:val="single"/>
              </w:rPr>
              <w:t>)</w:t>
            </w:r>
            <w:r w:rsidRPr="005E0111">
              <w:rPr>
                <w:rFonts w:eastAsia="Times New Roman"/>
              </w:rPr>
              <w:t>:</w:t>
            </w:r>
          </w:p>
          <w:p w:rsidR="00837308" w:rsidRDefault="00837308" w:rsidP="00413206">
            <w:pPr>
              <w:spacing w:line="0" w:lineRule="atLeast"/>
              <w:rPr>
                <w:rFonts w:eastAsia="Times New Roman"/>
                <w:bCs/>
                <w:sz w:val="22"/>
                <w:szCs w:val="22"/>
              </w:rPr>
            </w:pPr>
            <w:r w:rsidRPr="005E0111">
              <w:rPr>
                <w:rFonts w:eastAsia="Times New Roman"/>
              </w:rPr>
              <w:t>L’Ist</w:t>
            </w:r>
            <w:r>
              <w:rPr>
                <w:rFonts w:eastAsia="Times New Roman"/>
              </w:rPr>
              <w:t>ituto ha organizzato gruppi di Studio A</w:t>
            </w:r>
            <w:r w:rsidRPr="005E0111">
              <w:rPr>
                <w:rFonts w:eastAsia="Times New Roman"/>
              </w:rPr>
              <w:t xml:space="preserve">ssistito e azioni di supporto per il successo formativo e percorsi di </w:t>
            </w:r>
            <w:proofErr w:type="spellStart"/>
            <w:r w:rsidRPr="005E0111">
              <w:rPr>
                <w:rFonts w:eastAsia="Times New Roman"/>
              </w:rPr>
              <w:t>peer</w:t>
            </w:r>
            <w:proofErr w:type="spellEnd"/>
            <w:r w:rsidRPr="005E0111">
              <w:rPr>
                <w:rFonts w:eastAsia="Times New Roman"/>
              </w:rPr>
              <w:t xml:space="preserve"> </w:t>
            </w:r>
            <w:proofErr w:type="spellStart"/>
            <w:r w:rsidRPr="005E0111">
              <w:rPr>
                <w:rFonts w:eastAsia="Times New Roman"/>
              </w:rPr>
              <w:t>education</w:t>
            </w:r>
            <w:proofErr w:type="spellEnd"/>
          </w:p>
        </w:tc>
      </w:tr>
      <w:tr w:rsidR="00837308" w:rsidTr="00413206">
        <w:tc>
          <w:tcPr>
            <w:tcW w:w="9720" w:type="dxa"/>
          </w:tcPr>
          <w:p w:rsidR="00837308" w:rsidRPr="005E0111" w:rsidRDefault="00837308" w:rsidP="00413206">
            <w:pPr>
              <w:spacing w:line="0" w:lineRule="atLeast"/>
              <w:ind w:left="72"/>
              <w:rPr>
                <w:rFonts w:eastAsia="Times New Roman"/>
                <w:i/>
                <w:iCs/>
                <w:u w:val="single"/>
              </w:rPr>
            </w:pPr>
            <w:r w:rsidRPr="005E0111">
              <w:rPr>
                <w:rFonts w:eastAsia="Times New Roman"/>
                <w:i/>
                <w:iCs/>
                <w:u w:val="single"/>
              </w:rPr>
              <w:t>Documentazione e diffusione di buone pratiche inclusive</w:t>
            </w:r>
            <w:r w:rsidRPr="005E0111">
              <w:rPr>
                <w:rFonts w:eastAsia="Times New Roman"/>
              </w:rPr>
              <w:t>:</w:t>
            </w:r>
          </w:p>
          <w:p w:rsidR="00837308" w:rsidRPr="005E0111" w:rsidRDefault="00837308" w:rsidP="00413206">
            <w:pPr>
              <w:spacing w:line="0" w:lineRule="atLeast"/>
              <w:rPr>
                <w:rFonts w:eastAsia="Times New Roman"/>
              </w:rPr>
            </w:pPr>
            <w:r w:rsidRPr="005E0111">
              <w:rPr>
                <w:rFonts w:eastAsia="Times New Roman"/>
              </w:rPr>
              <w:t>Predisposizione dei PEI per gli al</w:t>
            </w:r>
            <w:r>
              <w:rPr>
                <w:rFonts w:eastAsia="Times New Roman"/>
              </w:rPr>
              <w:t>unni certificati (ex Legge 104/19</w:t>
            </w:r>
            <w:r w:rsidRPr="005E0111">
              <w:rPr>
                <w:rFonts w:eastAsia="Times New Roman"/>
              </w:rPr>
              <w:t>92)</w:t>
            </w:r>
            <w:r>
              <w:rPr>
                <w:rFonts w:eastAsia="Times New Roman"/>
              </w:rPr>
              <w:t>.</w:t>
            </w:r>
            <w:r w:rsidRPr="005E0111">
              <w:rPr>
                <w:rFonts w:eastAsia="Times New Roman"/>
              </w:rPr>
              <w:t xml:space="preserve"> Scheda di </w:t>
            </w:r>
            <w:r>
              <w:rPr>
                <w:rFonts w:eastAsia="Times New Roman"/>
              </w:rPr>
              <w:t>rilevazione degli alunni con BES (MOD</w:t>
            </w:r>
            <w:proofErr w:type="spellStart"/>
            <w:r>
              <w:rPr>
                <w:rFonts w:eastAsia="Times New Roman"/>
              </w:rPr>
              <w:t>.24</w:t>
            </w:r>
            <w:proofErr w:type="spellEnd"/>
            <w:r>
              <w:rPr>
                <w:rFonts w:eastAsia="Times New Roman"/>
              </w:rPr>
              <w:t xml:space="preserve">9-01). </w:t>
            </w:r>
            <w:r w:rsidRPr="005E0111">
              <w:rPr>
                <w:rFonts w:eastAsia="Times New Roman"/>
              </w:rPr>
              <w:t xml:space="preserve">Scheda di </w:t>
            </w:r>
            <w:r>
              <w:rPr>
                <w:rFonts w:eastAsia="Times New Roman"/>
              </w:rPr>
              <w:t>monitoraggio degli alunni con BES (MOD</w:t>
            </w:r>
            <w:proofErr w:type="spellStart"/>
            <w:r>
              <w:rPr>
                <w:rFonts w:eastAsia="Times New Roman"/>
              </w:rPr>
              <w:t>.23</w:t>
            </w:r>
            <w:proofErr w:type="spellEnd"/>
            <w:r>
              <w:rPr>
                <w:rFonts w:eastAsia="Times New Roman"/>
              </w:rPr>
              <w:t xml:space="preserve">7-00). </w:t>
            </w:r>
            <w:r w:rsidRPr="005E0111">
              <w:rPr>
                <w:rFonts w:eastAsia="Times New Roman"/>
              </w:rPr>
              <w:t>Predisposizione dei PDP da parte del Consiglio di Classe</w:t>
            </w:r>
          </w:p>
        </w:tc>
      </w:tr>
    </w:tbl>
    <w:p w:rsidR="00837308" w:rsidRDefault="00837308" w:rsidP="00837308">
      <w:pPr>
        <w:spacing w:line="0" w:lineRule="atLeast"/>
        <w:rPr>
          <w:rFonts w:eastAsia="Times New Roman"/>
          <w:bCs/>
          <w:sz w:val="22"/>
          <w:szCs w:val="22"/>
        </w:rPr>
      </w:pPr>
    </w:p>
    <w:p w:rsidR="00413206" w:rsidRDefault="00413206" w:rsidP="00837308">
      <w:pPr>
        <w:spacing w:line="0" w:lineRule="atLeast"/>
        <w:rPr>
          <w:rFonts w:eastAsia="Times New Roman"/>
          <w:bCs/>
          <w:sz w:val="22"/>
          <w:szCs w:val="22"/>
        </w:rPr>
      </w:pPr>
    </w:p>
    <w:p w:rsidR="00837308" w:rsidRPr="005E0111" w:rsidRDefault="00837308" w:rsidP="00837308">
      <w:pPr>
        <w:spacing w:line="265" w:lineRule="auto"/>
        <w:ind w:left="180" w:right="-82"/>
        <w:rPr>
          <w:rFonts w:eastAsia="Times New Roman"/>
          <w:b/>
          <w:sz w:val="22"/>
          <w:szCs w:val="22"/>
        </w:rPr>
      </w:pPr>
      <w:r w:rsidRPr="005E0111">
        <w:rPr>
          <w:rFonts w:eastAsia="Times New Roman"/>
          <w:b/>
          <w:sz w:val="22"/>
          <w:szCs w:val="22"/>
        </w:rPr>
        <w:t>AUTOVALUTAZIONE PER LA QUALITÀ DELL’INCLUSIONE</w:t>
      </w:r>
    </w:p>
    <w:tbl>
      <w:tblPr>
        <w:tblStyle w:val="Grigliatabella"/>
        <w:tblW w:w="0" w:type="auto"/>
        <w:tblLook w:val="01E0"/>
      </w:tblPr>
      <w:tblGrid>
        <w:gridCol w:w="9736"/>
      </w:tblGrid>
      <w:tr w:rsidR="00837308" w:rsidTr="00413206">
        <w:tc>
          <w:tcPr>
            <w:tcW w:w="9778" w:type="dxa"/>
          </w:tcPr>
          <w:p w:rsidR="00837308" w:rsidRPr="005E0111" w:rsidRDefault="00837308" w:rsidP="00413206">
            <w:pPr>
              <w:spacing w:line="0" w:lineRule="atLeast"/>
              <w:ind w:left="72"/>
              <w:rPr>
                <w:rFonts w:eastAsia="Times New Roman"/>
              </w:rPr>
            </w:pPr>
            <w:r>
              <w:rPr>
                <w:rFonts w:eastAsia="Times New Roman"/>
                <w:i/>
                <w:iCs/>
                <w:u w:val="single"/>
              </w:rPr>
              <w:t>Strumenti utilizzati</w:t>
            </w:r>
            <w:r>
              <w:rPr>
                <w:rFonts w:eastAsia="Times New Roman"/>
              </w:rPr>
              <w:t>:</w:t>
            </w:r>
          </w:p>
          <w:p w:rsidR="00837308" w:rsidRPr="005E0111" w:rsidRDefault="00837308" w:rsidP="00837308">
            <w:pPr>
              <w:numPr>
                <w:ilvl w:val="0"/>
                <w:numId w:val="18"/>
              </w:numPr>
              <w:suppressAutoHyphens w:val="0"/>
              <w:spacing w:line="0" w:lineRule="atLeast"/>
              <w:rPr>
                <w:rFonts w:eastAsia="Times New Roman"/>
              </w:rPr>
            </w:pPr>
            <w:r w:rsidRPr="005E0111">
              <w:rPr>
                <w:rFonts w:eastAsia="Times New Roman"/>
              </w:rPr>
              <w:t>Scheda di monitoraggio intermedia e finale dell’attu</w:t>
            </w:r>
            <w:r>
              <w:rPr>
                <w:rFonts w:eastAsia="Times New Roman"/>
              </w:rPr>
              <w:t>azione e dell’efficacia dei PDP</w:t>
            </w:r>
          </w:p>
          <w:p w:rsidR="00837308" w:rsidRDefault="00837308" w:rsidP="00837308">
            <w:pPr>
              <w:numPr>
                <w:ilvl w:val="0"/>
                <w:numId w:val="18"/>
              </w:numPr>
              <w:suppressAutoHyphens w:val="0"/>
              <w:spacing w:line="0" w:lineRule="atLeast"/>
              <w:rPr>
                <w:rFonts w:eastAsia="Times New Roman"/>
                <w:bCs/>
                <w:sz w:val="22"/>
                <w:szCs w:val="22"/>
              </w:rPr>
            </w:pPr>
            <w:r w:rsidRPr="005E0111">
              <w:rPr>
                <w:rFonts w:eastAsia="Times New Roman"/>
              </w:rPr>
              <w:t>Verifica e relazione finale del raggiungimento degli obiettivi previsti dal PEI</w:t>
            </w:r>
          </w:p>
        </w:tc>
      </w:tr>
      <w:tr w:rsidR="00837308" w:rsidTr="00413206">
        <w:tc>
          <w:tcPr>
            <w:tcW w:w="9778" w:type="dxa"/>
          </w:tcPr>
          <w:p w:rsidR="00837308" w:rsidRPr="005E0111" w:rsidRDefault="00837308" w:rsidP="00413206">
            <w:pPr>
              <w:spacing w:line="0" w:lineRule="atLeast"/>
              <w:ind w:left="72"/>
              <w:rPr>
                <w:rFonts w:eastAsia="Times New Roman"/>
              </w:rPr>
            </w:pPr>
            <w:r>
              <w:rPr>
                <w:rFonts w:eastAsia="Times New Roman"/>
                <w:i/>
                <w:iCs/>
                <w:u w:val="single"/>
              </w:rPr>
              <w:t>Soggetti coinvolti</w:t>
            </w:r>
            <w:r>
              <w:rPr>
                <w:rFonts w:eastAsia="Times New Roman"/>
              </w:rPr>
              <w:t>:</w:t>
            </w:r>
          </w:p>
          <w:p w:rsidR="00837308" w:rsidRPr="005E0111" w:rsidRDefault="00837308" w:rsidP="00413206">
            <w:pPr>
              <w:tabs>
                <w:tab w:val="right" w:pos="9540"/>
              </w:tabs>
              <w:ind w:right="22"/>
              <w:jc w:val="both"/>
              <w:rPr>
                <w:rFonts w:eastAsia="Times New Roman"/>
                <w:bCs/>
              </w:rPr>
            </w:pPr>
            <w:r w:rsidRPr="005E0111">
              <w:t>Insegnanti per il sostegno, Consiglio di Classe, Referenti per l’inclusione, componenti del GLI</w:t>
            </w:r>
          </w:p>
        </w:tc>
      </w:tr>
      <w:tr w:rsidR="00837308" w:rsidTr="00413206">
        <w:tc>
          <w:tcPr>
            <w:tcW w:w="9778" w:type="dxa"/>
          </w:tcPr>
          <w:p w:rsidR="00837308" w:rsidRPr="005E0111" w:rsidRDefault="00837308" w:rsidP="00413206">
            <w:pPr>
              <w:spacing w:line="0" w:lineRule="atLeast"/>
              <w:ind w:left="72"/>
              <w:rPr>
                <w:rFonts w:eastAsia="Times New Roman"/>
              </w:rPr>
            </w:pPr>
            <w:r>
              <w:rPr>
                <w:rFonts w:eastAsia="Times New Roman"/>
                <w:i/>
                <w:iCs/>
                <w:u w:val="single"/>
              </w:rPr>
              <w:t>Tempi</w:t>
            </w:r>
            <w:r>
              <w:rPr>
                <w:rFonts w:eastAsia="Times New Roman"/>
              </w:rPr>
              <w:t>:</w:t>
            </w:r>
          </w:p>
          <w:p w:rsidR="00837308" w:rsidRDefault="00837308" w:rsidP="00413206">
            <w:pPr>
              <w:tabs>
                <w:tab w:val="right" w:pos="9540"/>
              </w:tabs>
              <w:ind w:right="22"/>
              <w:jc w:val="both"/>
              <w:rPr>
                <w:rFonts w:eastAsia="Times New Roman"/>
                <w:bCs/>
                <w:sz w:val="22"/>
                <w:szCs w:val="22"/>
              </w:rPr>
            </w:pPr>
            <w:r w:rsidRPr="005E0111">
              <w:t>Tutto l’anno scolastico</w:t>
            </w:r>
          </w:p>
        </w:tc>
      </w:tr>
      <w:tr w:rsidR="00837308" w:rsidTr="00413206">
        <w:tc>
          <w:tcPr>
            <w:tcW w:w="9778" w:type="dxa"/>
          </w:tcPr>
          <w:p w:rsidR="00837308" w:rsidRPr="005E0111" w:rsidRDefault="00837308" w:rsidP="00413206">
            <w:pPr>
              <w:spacing w:line="0" w:lineRule="atLeast"/>
              <w:ind w:left="72"/>
              <w:rPr>
                <w:rFonts w:eastAsia="Times New Roman"/>
              </w:rPr>
            </w:pPr>
            <w:r w:rsidRPr="005E0111">
              <w:rPr>
                <w:rFonts w:eastAsia="Times New Roman"/>
                <w:i/>
                <w:iCs/>
                <w:u w:val="single"/>
              </w:rPr>
              <w:t>Esiti</w:t>
            </w:r>
            <w:r>
              <w:rPr>
                <w:rFonts w:eastAsia="Times New Roman"/>
              </w:rPr>
              <w:t>:</w:t>
            </w:r>
          </w:p>
          <w:p w:rsidR="00837308" w:rsidRPr="005E0111" w:rsidRDefault="00837308" w:rsidP="00413206">
            <w:pPr>
              <w:ind w:right="202"/>
              <w:jc w:val="both"/>
              <w:rPr>
                <w:rFonts w:eastAsia="Times New Roman"/>
                <w:bCs/>
              </w:rPr>
            </w:pPr>
            <w:r w:rsidRPr="005E0111">
              <w:t>Sempre oggetto di anali</w:t>
            </w:r>
            <w:r>
              <w:t>si e valutazione finalizzati a raggiungere efficacemente gli obiettivi fissati ed orientati al m</w:t>
            </w:r>
            <w:r w:rsidRPr="005E0111">
              <w:t xml:space="preserve">iglioramento </w:t>
            </w:r>
            <w:r>
              <w:t>continuo</w:t>
            </w:r>
          </w:p>
        </w:tc>
      </w:tr>
      <w:tr w:rsidR="00837308" w:rsidTr="00413206">
        <w:tc>
          <w:tcPr>
            <w:tcW w:w="9778" w:type="dxa"/>
          </w:tcPr>
          <w:p w:rsidR="00837308" w:rsidRPr="00EA5BB0" w:rsidRDefault="00837308" w:rsidP="00413206">
            <w:pPr>
              <w:spacing w:line="0" w:lineRule="atLeast"/>
              <w:ind w:left="72"/>
              <w:rPr>
                <w:rFonts w:eastAsia="Times New Roman"/>
              </w:rPr>
            </w:pPr>
            <w:r>
              <w:rPr>
                <w:rFonts w:eastAsia="Times New Roman"/>
                <w:i/>
                <w:iCs/>
                <w:u w:val="single"/>
              </w:rPr>
              <w:t>Bisogni rilevati/Priorità</w:t>
            </w:r>
            <w:r>
              <w:rPr>
                <w:rFonts w:eastAsia="Times New Roman"/>
              </w:rPr>
              <w:t>:</w:t>
            </w:r>
          </w:p>
          <w:p w:rsidR="00837308" w:rsidRPr="00EA5BB0" w:rsidRDefault="00837308" w:rsidP="00837308">
            <w:pPr>
              <w:numPr>
                <w:ilvl w:val="0"/>
                <w:numId w:val="18"/>
              </w:numPr>
              <w:suppressAutoHyphens w:val="0"/>
              <w:spacing w:line="0" w:lineRule="atLeast"/>
              <w:jc w:val="both"/>
              <w:rPr>
                <w:rFonts w:eastAsia="Times New Roman"/>
              </w:rPr>
            </w:pPr>
            <w:r w:rsidRPr="00EA5BB0">
              <w:rPr>
                <w:rFonts w:eastAsia="Times New Roman"/>
              </w:rPr>
              <w:t>Potenziamento dell’organico</w:t>
            </w:r>
          </w:p>
          <w:p w:rsidR="00837308" w:rsidRPr="00EA5BB0" w:rsidRDefault="00837308" w:rsidP="00837308">
            <w:pPr>
              <w:numPr>
                <w:ilvl w:val="0"/>
                <w:numId w:val="18"/>
              </w:numPr>
              <w:suppressAutoHyphens w:val="0"/>
              <w:spacing w:line="0" w:lineRule="atLeast"/>
              <w:jc w:val="both"/>
              <w:rPr>
                <w:rFonts w:eastAsia="Times New Roman"/>
              </w:rPr>
            </w:pPr>
            <w:r w:rsidRPr="00EA5BB0">
              <w:rPr>
                <w:rFonts w:eastAsia="Times New Roman"/>
              </w:rPr>
              <w:t>Aumento quantitativo di ore e tempi a disposizione</w:t>
            </w:r>
            <w:r>
              <w:rPr>
                <w:rFonts w:eastAsia="Times New Roman"/>
              </w:rPr>
              <w:t>,</w:t>
            </w:r>
            <w:r w:rsidRPr="00EA5BB0">
              <w:rPr>
                <w:rFonts w:eastAsia="Times New Roman"/>
              </w:rPr>
              <w:t xml:space="preserve"> per le azioni inerenti l’inclusione </w:t>
            </w:r>
          </w:p>
          <w:p w:rsidR="00837308" w:rsidRPr="00EA5BB0" w:rsidRDefault="00837308" w:rsidP="00837308">
            <w:pPr>
              <w:numPr>
                <w:ilvl w:val="0"/>
                <w:numId w:val="18"/>
              </w:numPr>
              <w:suppressAutoHyphens w:val="0"/>
              <w:spacing w:line="0" w:lineRule="atLeast"/>
              <w:jc w:val="both"/>
              <w:rPr>
                <w:rFonts w:eastAsia="Times New Roman"/>
              </w:rPr>
            </w:pPr>
            <w:r w:rsidRPr="00EA5BB0">
              <w:rPr>
                <w:rFonts w:eastAsia="Times New Roman"/>
              </w:rPr>
              <w:t xml:space="preserve">Incremento </w:t>
            </w:r>
            <w:r>
              <w:rPr>
                <w:rFonts w:eastAsia="Times New Roman"/>
              </w:rPr>
              <w:t>di PCTO prolungati,</w:t>
            </w:r>
            <w:r w:rsidRPr="00EA5BB0">
              <w:rPr>
                <w:rFonts w:eastAsia="Times New Roman"/>
              </w:rPr>
              <w:t xml:space="preserve"> per incrementare l’apprendimento pratico, le competenze certificabili e favorire l’inserimento nel mondo di lavoro anche con</w:t>
            </w:r>
            <w:r>
              <w:rPr>
                <w:rFonts w:eastAsia="Times New Roman"/>
              </w:rPr>
              <w:t xml:space="preserve"> percorsi facilitati e protetti</w:t>
            </w:r>
          </w:p>
          <w:p w:rsidR="00837308" w:rsidRPr="00EA5BB0" w:rsidRDefault="00837308" w:rsidP="00837308">
            <w:pPr>
              <w:numPr>
                <w:ilvl w:val="0"/>
                <w:numId w:val="18"/>
              </w:numPr>
              <w:suppressAutoHyphens w:val="0"/>
              <w:spacing w:line="0" w:lineRule="atLeast"/>
              <w:jc w:val="both"/>
              <w:rPr>
                <w:rFonts w:eastAsia="Times New Roman"/>
              </w:rPr>
            </w:pPr>
            <w:r w:rsidRPr="00EA5BB0">
              <w:rPr>
                <w:rFonts w:eastAsia="Times New Roman"/>
              </w:rPr>
              <w:t>Maggior coinvolgimento delle famiglie per l’</w:t>
            </w:r>
            <w:r>
              <w:rPr>
                <w:rFonts w:eastAsia="Times New Roman"/>
              </w:rPr>
              <w:t>attuazione del progetto di vita</w:t>
            </w:r>
          </w:p>
          <w:p w:rsidR="00837308" w:rsidRPr="00EA5BB0" w:rsidRDefault="00837308" w:rsidP="00837308">
            <w:pPr>
              <w:numPr>
                <w:ilvl w:val="0"/>
                <w:numId w:val="18"/>
              </w:numPr>
              <w:suppressAutoHyphens w:val="0"/>
              <w:spacing w:line="0" w:lineRule="atLeast"/>
              <w:jc w:val="both"/>
              <w:rPr>
                <w:sz w:val="23"/>
                <w:szCs w:val="23"/>
              </w:rPr>
            </w:pPr>
            <w:r w:rsidRPr="00EA5BB0">
              <w:rPr>
                <w:rFonts w:eastAsia="Times New Roman"/>
              </w:rPr>
              <w:t>Valorizzazione delle risorse esistenti</w:t>
            </w:r>
          </w:p>
        </w:tc>
      </w:tr>
    </w:tbl>
    <w:p w:rsidR="00837308" w:rsidRDefault="00837308" w:rsidP="00837308">
      <w:pPr>
        <w:ind w:right="1560"/>
        <w:rPr>
          <w:rFonts w:eastAsia="Times New Roman"/>
          <w:bCs/>
          <w:sz w:val="22"/>
          <w:szCs w:val="22"/>
        </w:rPr>
      </w:pPr>
    </w:p>
    <w:p w:rsidR="00837308" w:rsidRDefault="00837308" w:rsidP="00837308">
      <w:pPr>
        <w:ind w:right="1560"/>
        <w:rPr>
          <w:rFonts w:eastAsia="Times New Roman"/>
          <w:bCs/>
          <w:sz w:val="22"/>
          <w:szCs w:val="22"/>
        </w:rPr>
      </w:pPr>
    </w:p>
    <w:p w:rsidR="00413206" w:rsidRDefault="00413206" w:rsidP="00837308">
      <w:pPr>
        <w:ind w:right="1560"/>
        <w:rPr>
          <w:rFonts w:eastAsia="Times New Roman"/>
          <w:bCs/>
          <w:sz w:val="22"/>
          <w:szCs w:val="22"/>
        </w:rPr>
      </w:pPr>
    </w:p>
    <w:p w:rsidR="00413206" w:rsidRDefault="00413206" w:rsidP="00837308">
      <w:pPr>
        <w:ind w:right="1560"/>
        <w:rPr>
          <w:rFonts w:eastAsia="Times New Roman"/>
          <w:bCs/>
          <w:sz w:val="22"/>
          <w:szCs w:val="22"/>
        </w:rPr>
      </w:pPr>
    </w:p>
    <w:p w:rsidR="00413206" w:rsidRDefault="00413206" w:rsidP="00837308">
      <w:pPr>
        <w:ind w:right="1560"/>
        <w:rPr>
          <w:rFonts w:eastAsia="Times New Roman"/>
          <w:bCs/>
          <w:sz w:val="22"/>
          <w:szCs w:val="22"/>
        </w:rPr>
      </w:pPr>
    </w:p>
    <w:p w:rsidR="00413206" w:rsidRDefault="00413206" w:rsidP="00837308">
      <w:pPr>
        <w:ind w:right="1560"/>
        <w:rPr>
          <w:rFonts w:eastAsia="Times New Roman"/>
          <w:bCs/>
          <w:sz w:val="22"/>
          <w:szCs w:val="22"/>
        </w:rPr>
      </w:pPr>
    </w:p>
    <w:p w:rsidR="00413206" w:rsidRDefault="00413206" w:rsidP="00837308">
      <w:pPr>
        <w:ind w:right="1560"/>
        <w:rPr>
          <w:rFonts w:eastAsia="Times New Roman"/>
          <w:bCs/>
          <w:sz w:val="22"/>
          <w:szCs w:val="22"/>
        </w:rPr>
      </w:pPr>
    </w:p>
    <w:p w:rsidR="00413206" w:rsidRDefault="00413206" w:rsidP="00837308">
      <w:pPr>
        <w:ind w:right="1560"/>
        <w:rPr>
          <w:rFonts w:eastAsia="Times New Roman"/>
          <w:bCs/>
          <w:sz w:val="22"/>
          <w:szCs w:val="22"/>
        </w:rPr>
      </w:pPr>
    </w:p>
    <w:p w:rsidR="00413206" w:rsidRDefault="00413206" w:rsidP="00837308">
      <w:pPr>
        <w:ind w:right="1560"/>
        <w:rPr>
          <w:rFonts w:eastAsia="Times New Roman"/>
          <w:bCs/>
          <w:sz w:val="22"/>
          <w:szCs w:val="22"/>
        </w:rPr>
      </w:pPr>
    </w:p>
    <w:p w:rsidR="00413206" w:rsidRDefault="00413206" w:rsidP="00837308">
      <w:pPr>
        <w:ind w:right="1560"/>
        <w:rPr>
          <w:rFonts w:eastAsia="Times New Roman"/>
          <w:bCs/>
          <w:sz w:val="22"/>
          <w:szCs w:val="22"/>
        </w:rPr>
      </w:pPr>
    </w:p>
    <w:p w:rsidR="00413206" w:rsidRDefault="00413206" w:rsidP="00837308">
      <w:pPr>
        <w:ind w:right="1560"/>
        <w:rPr>
          <w:rFonts w:eastAsia="Times New Roman"/>
          <w:bCs/>
          <w:sz w:val="22"/>
          <w:szCs w:val="22"/>
        </w:rPr>
      </w:pPr>
    </w:p>
    <w:p w:rsidR="00413206" w:rsidRDefault="00413206" w:rsidP="00837308">
      <w:pPr>
        <w:ind w:right="1560"/>
        <w:rPr>
          <w:rFonts w:eastAsia="Times New Roman"/>
          <w:bCs/>
          <w:sz w:val="22"/>
          <w:szCs w:val="22"/>
        </w:rPr>
      </w:pPr>
    </w:p>
    <w:p w:rsidR="00413206" w:rsidRDefault="00413206" w:rsidP="00837308">
      <w:pPr>
        <w:ind w:right="1560"/>
        <w:rPr>
          <w:rFonts w:eastAsia="Times New Roman"/>
          <w:bCs/>
          <w:sz w:val="22"/>
          <w:szCs w:val="22"/>
        </w:rPr>
      </w:pPr>
    </w:p>
    <w:p w:rsidR="00837308" w:rsidRPr="005E0111" w:rsidRDefault="00837308" w:rsidP="00837308">
      <w:pPr>
        <w:ind w:right="1560"/>
        <w:rPr>
          <w:rFonts w:eastAsia="Times New Roman"/>
          <w:bCs/>
          <w:sz w:val="22"/>
          <w:szCs w:val="22"/>
        </w:rPr>
      </w:pPr>
    </w:p>
    <w:p w:rsidR="00772F31" w:rsidRDefault="00772F31">
      <w:pPr>
        <w:spacing w:line="0" w:lineRule="atLeast"/>
        <w:ind w:left="700"/>
        <w:rPr>
          <w:rFonts w:ascii="Times New Roman" w:eastAsia="Times New Roman" w:hAnsi="Times New Roman" w:cs="Times New Roman"/>
          <w:sz w:val="14"/>
        </w:rPr>
        <w:sectPr w:rsidR="00772F31">
          <w:pgSz w:w="11906" w:h="16838"/>
          <w:pgMar w:top="1440" w:right="1246" w:bottom="0" w:left="1140" w:header="720" w:footer="720" w:gutter="0"/>
          <w:cols w:space="720"/>
          <w:docGrid w:linePitch="600" w:charSpace="40960"/>
        </w:sectPr>
      </w:pPr>
      <w:r>
        <w:rPr>
          <w:rFonts w:ascii="Arial" w:eastAsia="Arial" w:hAnsi="Arial"/>
          <w:b/>
          <w:sz w:val="14"/>
        </w:rPr>
        <w:t>Sede legale e uffici segreteria</w:t>
      </w:r>
      <w:r>
        <w:rPr>
          <w:rFonts w:ascii="Arial" w:eastAsia="Arial" w:hAnsi="Arial"/>
          <w:sz w:val="14"/>
        </w:rPr>
        <w:t>: Via G. Galilei, 16</w:t>
      </w:r>
      <w:r>
        <w:rPr>
          <w:rFonts w:ascii="Arial" w:eastAsia="Arial" w:hAnsi="Arial"/>
          <w:b/>
          <w:sz w:val="14"/>
        </w:rPr>
        <w:t xml:space="preserve"> </w:t>
      </w:r>
      <w:r>
        <w:rPr>
          <w:rFonts w:ascii="Arial" w:eastAsia="Arial" w:hAnsi="Arial"/>
          <w:sz w:val="14"/>
        </w:rPr>
        <w:t>–</w:t>
      </w:r>
      <w:r>
        <w:rPr>
          <w:rFonts w:ascii="Arial" w:eastAsia="Arial" w:hAnsi="Arial"/>
          <w:b/>
          <w:sz w:val="14"/>
        </w:rPr>
        <w:t xml:space="preserve"> </w:t>
      </w:r>
      <w:r>
        <w:rPr>
          <w:rFonts w:ascii="Arial" w:eastAsia="Arial" w:hAnsi="Arial"/>
          <w:sz w:val="14"/>
        </w:rPr>
        <w:t>31015 Conegliano (TV) - Tel. 0438 61649</w:t>
      </w:r>
      <w:r>
        <w:rPr>
          <w:rFonts w:ascii="Arial" w:eastAsia="Arial" w:hAnsi="Arial"/>
          <w:b/>
          <w:sz w:val="14"/>
        </w:rPr>
        <w:t xml:space="preserve"> </w:t>
      </w:r>
      <w:proofErr w:type="spellStart"/>
      <w:r>
        <w:rPr>
          <w:rFonts w:ascii="Arial" w:eastAsia="Arial" w:hAnsi="Arial"/>
          <w:b/>
          <w:sz w:val="14"/>
        </w:rPr>
        <w:t>CM</w:t>
      </w:r>
      <w:proofErr w:type="spellEnd"/>
      <w:r>
        <w:rPr>
          <w:rFonts w:ascii="Arial" w:eastAsia="Arial" w:hAnsi="Arial"/>
          <w:sz w:val="14"/>
        </w:rPr>
        <w:t>: TVIS026004 -</w:t>
      </w:r>
      <w:r>
        <w:rPr>
          <w:rFonts w:ascii="Arial" w:eastAsia="Arial" w:hAnsi="Arial"/>
          <w:b/>
          <w:sz w:val="14"/>
        </w:rPr>
        <w:t xml:space="preserve">  CF</w:t>
      </w:r>
      <w:r>
        <w:rPr>
          <w:rFonts w:ascii="Arial" w:eastAsia="Arial" w:hAnsi="Arial"/>
          <w:sz w:val="14"/>
        </w:rPr>
        <w:t>: 91044380268</w:t>
      </w:r>
    </w:p>
    <w:p w:rsidR="00772F31" w:rsidRDefault="00772F31">
      <w:pPr>
        <w:spacing w:line="171" w:lineRule="exact"/>
        <w:rPr>
          <w:rFonts w:ascii="Times New Roman" w:eastAsia="Times New Roman" w:hAnsi="Times New Roman" w:cs="Times New Roman"/>
          <w:sz w:val="14"/>
        </w:rPr>
      </w:pPr>
    </w:p>
    <w:p w:rsidR="00772F31" w:rsidRDefault="00772F31">
      <w:pPr>
        <w:spacing w:line="0" w:lineRule="atLeast"/>
        <w:rPr>
          <w:rFonts w:ascii="Arial" w:eastAsia="Arial" w:hAnsi="Arial"/>
          <w:sz w:val="13"/>
        </w:rPr>
      </w:pPr>
      <w:r>
        <w:rPr>
          <w:rFonts w:ascii="Arial" w:eastAsia="Arial" w:hAnsi="Arial"/>
          <w:sz w:val="13"/>
        </w:rPr>
        <w:t>Codice:  MOD</w:t>
      </w:r>
      <w:proofErr w:type="spellStart"/>
      <w:r>
        <w:rPr>
          <w:rFonts w:ascii="Arial" w:eastAsia="Arial" w:hAnsi="Arial"/>
          <w:sz w:val="13"/>
        </w:rPr>
        <w:t>.04</w:t>
      </w:r>
      <w:proofErr w:type="spellEnd"/>
      <w:r>
        <w:rPr>
          <w:rFonts w:ascii="Arial" w:eastAsia="Arial" w:hAnsi="Arial"/>
          <w:sz w:val="13"/>
        </w:rPr>
        <w:t>4-13</w:t>
      </w:r>
    </w:p>
    <w:p w:rsidR="00772F31" w:rsidRDefault="00772F31">
      <w:pPr>
        <w:spacing w:line="7" w:lineRule="exact"/>
        <w:rPr>
          <w:rFonts w:ascii="Arial" w:eastAsia="Arial" w:hAnsi="Arial"/>
          <w:sz w:val="13"/>
        </w:rPr>
      </w:pPr>
      <w:r>
        <w:br w:type="column"/>
      </w:r>
    </w:p>
    <w:p w:rsidR="00772F31" w:rsidRDefault="00772F31">
      <w:pPr>
        <w:spacing w:line="0" w:lineRule="atLeast"/>
        <w:jc w:val="center"/>
        <w:rPr>
          <w:rFonts w:ascii="Times New Roman" w:eastAsia="Times New Roman" w:hAnsi="Times New Roman" w:cs="Times New Roman"/>
        </w:rPr>
      </w:pPr>
      <w:r>
        <w:rPr>
          <w:rFonts w:ascii="Arial" w:eastAsia="Arial" w:hAnsi="Arial"/>
          <w:b/>
          <w:sz w:val="13"/>
        </w:rPr>
        <w:t>Sito Web</w:t>
      </w:r>
      <w:r>
        <w:rPr>
          <w:rFonts w:ascii="Arial" w:eastAsia="Arial" w:hAnsi="Arial"/>
          <w:sz w:val="13"/>
        </w:rPr>
        <w:t>: www.isgalileiconegliano.gov.it</w:t>
      </w:r>
      <w:r>
        <w:rPr>
          <w:rFonts w:ascii="Arial" w:eastAsia="Arial" w:hAnsi="Arial"/>
          <w:b/>
          <w:sz w:val="13"/>
        </w:rPr>
        <w:t xml:space="preserve"> PEO</w:t>
      </w:r>
      <w:r>
        <w:rPr>
          <w:rFonts w:ascii="Arial" w:eastAsia="Arial" w:hAnsi="Arial"/>
          <w:sz w:val="13"/>
        </w:rPr>
        <w:t>: TVIS026004@istruzione.it</w:t>
      </w:r>
      <w:r>
        <w:rPr>
          <w:rFonts w:ascii="Arial" w:eastAsia="Arial" w:hAnsi="Arial"/>
          <w:b/>
          <w:sz w:val="13"/>
        </w:rPr>
        <w:t xml:space="preserve">  PEC</w:t>
      </w:r>
      <w:r>
        <w:rPr>
          <w:rFonts w:ascii="Arial" w:eastAsia="Arial" w:hAnsi="Arial"/>
          <w:sz w:val="13"/>
        </w:rPr>
        <w:t>: TVIS026004@pec.istruzione.it</w:t>
      </w:r>
    </w:p>
    <w:p w:rsidR="00772F31" w:rsidRDefault="00772F31">
      <w:pPr>
        <w:spacing w:line="6" w:lineRule="exact"/>
        <w:rPr>
          <w:rFonts w:ascii="Times New Roman" w:eastAsia="Times New Roman" w:hAnsi="Times New Roman" w:cs="Times New Roman"/>
        </w:rPr>
      </w:pPr>
    </w:p>
    <w:p w:rsidR="00772F31" w:rsidRDefault="00772F31">
      <w:pPr>
        <w:spacing w:line="0" w:lineRule="atLeast"/>
        <w:ind w:right="140"/>
        <w:jc w:val="center"/>
        <w:rPr>
          <w:rFonts w:ascii="Arial" w:eastAsia="Arial" w:hAnsi="Arial"/>
          <w:sz w:val="14"/>
        </w:rPr>
      </w:pPr>
      <w:r>
        <w:rPr>
          <w:rFonts w:ascii="Arial" w:eastAsia="Arial" w:hAnsi="Arial"/>
          <w:sz w:val="14"/>
        </w:rPr>
        <w:t>Data revisione: 07/09/2017</w:t>
      </w:r>
    </w:p>
    <w:p w:rsidR="00772F31" w:rsidRDefault="00772F31">
      <w:pPr>
        <w:spacing w:line="163" w:lineRule="exact"/>
        <w:rPr>
          <w:rFonts w:ascii="Arial" w:eastAsia="Arial" w:hAnsi="Arial"/>
          <w:sz w:val="14"/>
        </w:rPr>
      </w:pPr>
      <w:r>
        <w:br w:type="column"/>
      </w:r>
    </w:p>
    <w:p w:rsidR="00772F31" w:rsidRDefault="00772F31">
      <w:pPr>
        <w:spacing w:line="0" w:lineRule="atLeast"/>
        <w:sectPr w:rsidR="00772F31">
          <w:type w:val="continuous"/>
          <w:pgSz w:w="11906" w:h="16838"/>
          <w:pgMar w:top="1440" w:right="1246" w:bottom="0" w:left="1140" w:header="720" w:footer="720" w:gutter="0"/>
          <w:cols w:num="3" w:space="180" w:equalWidth="0">
            <w:col w:w="1340" w:space="20"/>
            <w:col w:w="6900" w:space="180"/>
            <w:col w:w="1080"/>
          </w:cols>
          <w:docGrid w:linePitch="600" w:charSpace="40960"/>
        </w:sectPr>
      </w:pPr>
      <w:r>
        <w:rPr>
          <w:rFonts w:ascii="Arial" w:eastAsia="Arial" w:hAnsi="Arial"/>
          <w:sz w:val="14"/>
        </w:rPr>
        <w:t>Pagina 8 di 9</w:t>
      </w:r>
    </w:p>
    <w:p w:rsidR="00772F31" w:rsidRDefault="00AB13E4">
      <w:pPr>
        <w:spacing w:line="200" w:lineRule="exact"/>
        <w:rPr>
          <w:rFonts w:ascii="Times New Roman" w:eastAsia="Times New Roman" w:hAnsi="Times New Roman" w:cs="Times New Roman"/>
          <w:sz w:val="14"/>
        </w:rPr>
      </w:pPr>
      <w:r>
        <w:rPr>
          <w:noProof/>
          <w:lang w:eastAsia="it-IT" w:bidi="ar-SA"/>
        </w:rPr>
        <w:lastRenderedPageBreak/>
        <w:drawing>
          <wp:anchor distT="0" distB="0" distL="114935" distR="114935" simplePos="0" relativeHeight="251664896" behindDoc="1" locked="0" layoutInCell="1" allowOverlap="1">
            <wp:simplePos x="0" y="0"/>
            <wp:positionH relativeFrom="page">
              <wp:posOffset>720725</wp:posOffset>
            </wp:positionH>
            <wp:positionV relativeFrom="page">
              <wp:posOffset>457200</wp:posOffset>
            </wp:positionV>
            <wp:extent cx="6320790" cy="1183640"/>
            <wp:effectExtent l="19050" t="0" r="3810" b="0"/>
            <wp:wrapNone/>
            <wp:docPr id="106" name="Im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srcRect/>
                    <a:stretch>
                      <a:fillRect/>
                    </a:stretch>
                  </pic:blipFill>
                  <pic:spPr bwMode="auto">
                    <a:xfrm>
                      <a:off x="0" y="0"/>
                      <a:ext cx="6320790" cy="1183640"/>
                    </a:xfrm>
                    <a:prstGeom prst="rect">
                      <a:avLst/>
                    </a:prstGeom>
                    <a:solidFill>
                      <a:srgbClr val="FFFFFF"/>
                    </a:solidFill>
                    <a:ln w="9525">
                      <a:noFill/>
                      <a:miter lim="800000"/>
                      <a:headEnd/>
                      <a:tailEnd/>
                    </a:ln>
                  </pic:spPr>
                </pic:pic>
              </a:graphicData>
            </a:graphic>
          </wp:anchor>
        </w:drawing>
      </w:r>
      <w:bookmarkStart w:id="8" w:name="page9"/>
      <w:bookmarkEnd w:id="8"/>
    </w:p>
    <w:p w:rsidR="00772F31" w:rsidRDefault="00772F31">
      <w:pPr>
        <w:spacing w:line="242" w:lineRule="exact"/>
        <w:rPr>
          <w:rFonts w:ascii="Times New Roman" w:eastAsia="Times New Roman" w:hAnsi="Times New Roman" w:cs="Times New Roman"/>
        </w:rPr>
      </w:pPr>
    </w:p>
    <w:p w:rsidR="00772F31" w:rsidRDefault="00772F31">
      <w:pPr>
        <w:spacing w:line="0" w:lineRule="atLeast"/>
        <w:ind w:right="-319"/>
        <w:jc w:val="center"/>
        <w:rPr>
          <w:rFonts w:ascii="Times New Roman" w:eastAsia="Times New Roman" w:hAnsi="Times New Roman" w:cs="Times New Roman"/>
        </w:rPr>
      </w:pPr>
      <w:r>
        <w:rPr>
          <w:rFonts w:ascii="Arial" w:eastAsia="Arial" w:hAnsi="Arial"/>
          <w:b/>
        </w:rPr>
        <w:t>ISTITUTO SUPERIORE GALILEI CONEGLIANO</w:t>
      </w:r>
    </w:p>
    <w:p w:rsidR="00772F31" w:rsidRDefault="00772F31">
      <w:pPr>
        <w:spacing w:line="2" w:lineRule="exact"/>
        <w:rPr>
          <w:rFonts w:ascii="Times New Roman" w:eastAsia="Times New Roman" w:hAnsi="Times New Roman" w:cs="Times New Roman"/>
        </w:rPr>
      </w:pPr>
    </w:p>
    <w:p w:rsidR="00772F31" w:rsidRDefault="00772F31">
      <w:pPr>
        <w:spacing w:line="0" w:lineRule="atLeast"/>
        <w:ind w:right="-319"/>
        <w:jc w:val="center"/>
        <w:rPr>
          <w:rFonts w:ascii="Times New Roman" w:eastAsia="Times New Roman" w:hAnsi="Times New Roman" w:cs="Times New Roman"/>
        </w:rPr>
      </w:pPr>
      <w:r>
        <w:rPr>
          <w:rFonts w:ascii="Arial" w:eastAsia="Arial" w:hAnsi="Arial"/>
          <w:b/>
          <w:sz w:val="14"/>
          <w:u w:val="single"/>
        </w:rPr>
        <w:t>ISTITUTO TECNICO</w:t>
      </w:r>
    </w:p>
    <w:p w:rsidR="00772F31" w:rsidRDefault="00772F31">
      <w:pPr>
        <w:spacing w:line="2" w:lineRule="exact"/>
        <w:rPr>
          <w:rFonts w:ascii="Times New Roman" w:eastAsia="Times New Roman" w:hAnsi="Times New Roman" w:cs="Times New Roman"/>
        </w:rPr>
      </w:pPr>
    </w:p>
    <w:p w:rsidR="00772F31" w:rsidRDefault="00772F31">
      <w:pPr>
        <w:spacing w:line="0" w:lineRule="atLeast"/>
        <w:ind w:right="-319"/>
        <w:jc w:val="center"/>
        <w:rPr>
          <w:rFonts w:ascii="Arial" w:eastAsia="Arial" w:hAnsi="Arial"/>
          <w:b/>
          <w:sz w:val="14"/>
          <w:u w:val="single"/>
        </w:rPr>
      </w:pPr>
      <w:r>
        <w:rPr>
          <w:rFonts w:ascii="Arial" w:eastAsia="Arial" w:hAnsi="Arial"/>
          <w:sz w:val="14"/>
        </w:rPr>
        <w:t>Elettronica ed Elettrotecnica – Meccanica, Meccatronica ed Energia – Grafica e Comunicazione</w:t>
      </w:r>
    </w:p>
    <w:p w:rsidR="00772F31" w:rsidRDefault="00772F31">
      <w:pPr>
        <w:spacing w:line="235" w:lineRule="auto"/>
        <w:ind w:right="-319"/>
        <w:jc w:val="center"/>
        <w:rPr>
          <w:rFonts w:ascii="Arial" w:eastAsia="Arial" w:hAnsi="Arial"/>
          <w:sz w:val="14"/>
        </w:rPr>
      </w:pPr>
      <w:r>
        <w:rPr>
          <w:rFonts w:ascii="Arial" w:eastAsia="Arial" w:hAnsi="Arial"/>
          <w:b/>
          <w:sz w:val="14"/>
          <w:u w:val="single"/>
        </w:rPr>
        <w:t>ISTITUTO PROFESSIONALE</w:t>
      </w:r>
    </w:p>
    <w:p w:rsidR="00772F31" w:rsidRDefault="00772F31">
      <w:pPr>
        <w:spacing w:line="0" w:lineRule="atLeast"/>
        <w:ind w:right="-319"/>
        <w:jc w:val="center"/>
      </w:pPr>
      <w:r>
        <w:rPr>
          <w:rFonts w:ascii="Arial" w:eastAsia="Arial" w:hAnsi="Arial"/>
          <w:sz w:val="14"/>
        </w:rPr>
        <w:t xml:space="preserve">Produzioni Industriali e Artigianali – Manutenzione e Assistenza Tecnica – </w:t>
      </w:r>
      <w:proofErr w:type="spellStart"/>
      <w:r>
        <w:rPr>
          <w:rFonts w:ascii="Arial" w:eastAsia="Arial" w:hAnsi="Arial"/>
          <w:sz w:val="14"/>
        </w:rPr>
        <w:t>IeFP</w:t>
      </w:r>
      <w:proofErr w:type="spellEnd"/>
      <w:r>
        <w:rPr>
          <w:rFonts w:ascii="Arial" w:eastAsia="Arial" w:hAnsi="Arial"/>
          <w:sz w:val="14"/>
        </w:rPr>
        <w:t xml:space="preserve"> – Corso serale</w:t>
      </w:r>
    </w:p>
    <w:p w:rsidR="00772F31" w:rsidRDefault="000B34A8">
      <w:pPr>
        <w:spacing w:line="20" w:lineRule="exact"/>
        <w:rPr>
          <w:rFonts w:ascii="Times New Roman" w:eastAsia="Times New Roman" w:hAnsi="Times New Roman" w:cs="Times New Roman"/>
          <w:sz w:val="14"/>
        </w:rPr>
      </w:pPr>
      <w:r w:rsidRPr="000B34A8">
        <w:pict>
          <v:line id="_x0000_s1131" style="position:absolute;z-index:-251650560" from="-5.75pt,4.55pt" to="503pt,4.55pt" strokeweight=".18mm">
            <v:stroke joinstyle="miter" endcap="square"/>
          </v:line>
        </w:pict>
      </w:r>
      <w:r w:rsidRPr="000B34A8">
        <w:pict>
          <v:rect id="_x0000_s1133" style="position:absolute;margin-left:481.3pt;margin-top:16.35pt;width:.95pt;height:.95pt;z-index:-251649536;mso-wrap-style:none;v-text-anchor:middle" fillcolor="gray" strokecolor="white" strokeweight=".26mm">
            <v:fill color2="#7f7f7f"/>
            <v:stroke color2="black" endcap="square"/>
          </v:rect>
        </w:pict>
      </w:r>
    </w:p>
    <w:p w:rsidR="00772F31" w:rsidRDefault="00772F31">
      <w:pPr>
        <w:spacing w:line="20" w:lineRule="exact"/>
        <w:rPr>
          <w:rFonts w:ascii="Times New Roman" w:eastAsia="Times New Roman" w:hAnsi="Times New Roman" w:cs="Times New Roman"/>
          <w:b/>
        </w:rPr>
      </w:pPr>
    </w:p>
    <w:p w:rsidR="00772F31" w:rsidRDefault="00772F31">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rsidP="00413206">
      <w:pPr>
        <w:ind w:right="1560"/>
        <w:rPr>
          <w:rFonts w:eastAsia="Times New Roman"/>
          <w:bCs/>
          <w:sz w:val="22"/>
          <w:szCs w:val="22"/>
        </w:rPr>
      </w:pPr>
    </w:p>
    <w:p w:rsidR="00413206" w:rsidRDefault="00AB13E4" w:rsidP="00413206">
      <w:pPr>
        <w:spacing w:line="20" w:lineRule="exact"/>
        <w:rPr>
          <w:rFonts w:eastAsia="Times New Roman"/>
        </w:rPr>
      </w:pPr>
      <w:r>
        <w:rPr>
          <w:b/>
          <w:noProof/>
          <w:lang w:eastAsia="it-IT" w:bidi="ar-SA"/>
        </w:rPr>
        <w:drawing>
          <wp:anchor distT="0" distB="0" distL="114300" distR="114300" simplePos="0" relativeHeight="251672064" behindDoc="1" locked="0" layoutInCell="1" allowOverlap="1">
            <wp:simplePos x="0" y="0"/>
            <wp:positionH relativeFrom="column">
              <wp:posOffset>212090</wp:posOffset>
            </wp:positionH>
            <wp:positionV relativeFrom="paragraph">
              <wp:posOffset>53340</wp:posOffset>
            </wp:positionV>
            <wp:extent cx="5328920" cy="3175"/>
            <wp:effectExtent l="0" t="0" r="0" b="0"/>
            <wp:wrapNone/>
            <wp:docPr id="126" name="Immagin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srcRect/>
                    <a:stretch>
                      <a:fillRect/>
                    </a:stretch>
                  </pic:blipFill>
                  <pic:spPr bwMode="auto">
                    <a:xfrm>
                      <a:off x="0" y="0"/>
                      <a:ext cx="5328920" cy="3175"/>
                    </a:xfrm>
                    <a:prstGeom prst="rect">
                      <a:avLst/>
                    </a:prstGeom>
                    <a:noFill/>
                  </pic:spPr>
                </pic:pic>
              </a:graphicData>
            </a:graphic>
          </wp:anchor>
        </w:drawing>
      </w:r>
    </w:p>
    <w:p w:rsidR="00413206" w:rsidRDefault="00413206" w:rsidP="00413206">
      <w:pPr>
        <w:spacing w:line="0" w:lineRule="atLeast"/>
        <w:ind w:firstLine="360"/>
        <w:rPr>
          <w:b/>
          <w:u w:val="single"/>
        </w:rPr>
      </w:pPr>
    </w:p>
    <w:p w:rsidR="00413206" w:rsidRDefault="00413206" w:rsidP="00413206">
      <w:pPr>
        <w:spacing w:line="0" w:lineRule="atLeast"/>
        <w:ind w:firstLine="360"/>
        <w:rPr>
          <w:b/>
          <w:u w:val="single"/>
        </w:rPr>
      </w:pPr>
      <w:r>
        <w:rPr>
          <w:b/>
          <w:u w:val="single"/>
        </w:rPr>
        <w:t>SEZIONE C</w:t>
      </w:r>
    </w:p>
    <w:p w:rsidR="00413206" w:rsidRDefault="00413206" w:rsidP="00413206">
      <w:pPr>
        <w:spacing w:line="245" w:lineRule="exact"/>
        <w:rPr>
          <w:rFonts w:eastAsia="Times New Roman"/>
        </w:rPr>
      </w:pPr>
    </w:p>
    <w:p w:rsidR="00413206" w:rsidRPr="00BD15D0" w:rsidRDefault="00413206" w:rsidP="00413206">
      <w:pPr>
        <w:spacing w:line="0" w:lineRule="atLeast"/>
        <w:ind w:left="360"/>
        <w:rPr>
          <w:b/>
        </w:rPr>
      </w:pPr>
      <w:r w:rsidRPr="00BD15D0">
        <w:rPr>
          <w:b/>
        </w:rPr>
        <w:t xml:space="preserve">OBIETTIVI E AZIONI </w:t>
      </w:r>
      <w:proofErr w:type="spellStart"/>
      <w:r w:rsidRPr="00BD15D0">
        <w:rPr>
          <w:b/>
        </w:rPr>
        <w:t>DI</w:t>
      </w:r>
      <w:proofErr w:type="spellEnd"/>
      <w:r w:rsidRPr="00BD15D0">
        <w:rPr>
          <w:b/>
        </w:rPr>
        <w:t xml:space="preserve"> MIGLIORAMENTO (Vedi PDM allegato al PTOF)</w:t>
      </w:r>
    </w:p>
    <w:p w:rsidR="00413206" w:rsidRDefault="00413206" w:rsidP="00413206">
      <w:pPr>
        <w:spacing w:line="340" w:lineRule="exact"/>
        <w:rPr>
          <w:rFonts w:eastAsia="Times New Roman"/>
        </w:rPr>
      </w:pPr>
    </w:p>
    <w:p w:rsidR="00413206" w:rsidRDefault="00413206" w:rsidP="00413206">
      <w:pPr>
        <w:spacing w:line="20" w:lineRule="exact"/>
        <w:rPr>
          <w:rFonts w:eastAsia="Times New Roman"/>
        </w:rPr>
      </w:pPr>
    </w:p>
    <w:p w:rsidR="00413206" w:rsidRDefault="00AB13E4" w:rsidP="00413206">
      <w:pPr>
        <w:spacing w:line="200" w:lineRule="exact"/>
        <w:rPr>
          <w:rFonts w:eastAsia="Times New Roman"/>
        </w:rPr>
      </w:pPr>
      <w:r>
        <w:rPr>
          <w:b/>
          <w:i/>
          <w:noProof/>
          <w:lang w:eastAsia="it-IT" w:bidi="ar-SA"/>
        </w:rPr>
        <w:drawing>
          <wp:anchor distT="0" distB="0" distL="114300" distR="114300" simplePos="0" relativeHeight="251671040" behindDoc="1" locked="0" layoutInCell="1" allowOverlap="1">
            <wp:simplePos x="0" y="0"/>
            <wp:positionH relativeFrom="column">
              <wp:posOffset>228600</wp:posOffset>
            </wp:positionH>
            <wp:positionV relativeFrom="paragraph">
              <wp:posOffset>3175</wp:posOffset>
            </wp:positionV>
            <wp:extent cx="5328920" cy="3175"/>
            <wp:effectExtent l="0" t="0" r="0" b="0"/>
            <wp:wrapNone/>
            <wp:docPr id="125" name="Immagin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srcRect/>
                    <a:stretch>
                      <a:fillRect/>
                    </a:stretch>
                  </pic:blipFill>
                  <pic:spPr bwMode="auto">
                    <a:xfrm>
                      <a:off x="0" y="0"/>
                      <a:ext cx="5328920" cy="3175"/>
                    </a:xfrm>
                    <a:prstGeom prst="rect">
                      <a:avLst/>
                    </a:prstGeom>
                    <a:noFill/>
                  </pic:spPr>
                </pic:pic>
              </a:graphicData>
            </a:graphic>
          </wp:anchor>
        </w:drawing>
      </w:r>
    </w:p>
    <w:p w:rsidR="00413206" w:rsidRDefault="00413206" w:rsidP="00413206">
      <w:pPr>
        <w:spacing w:line="200" w:lineRule="exact"/>
        <w:rPr>
          <w:rFonts w:eastAsia="Times New Roman"/>
        </w:rPr>
      </w:pPr>
    </w:p>
    <w:p w:rsidR="00413206" w:rsidRPr="00A73E20" w:rsidRDefault="00413206" w:rsidP="00A73E20">
      <w:pPr>
        <w:spacing w:line="0" w:lineRule="atLeast"/>
        <w:jc w:val="both"/>
        <w:rPr>
          <w:rFonts w:eastAsia="Times New Roman"/>
          <w:b/>
        </w:rPr>
      </w:pPr>
    </w:p>
    <w:p w:rsidR="00413206" w:rsidRDefault="00A73E20" w:rsidP="00A73E20">
      <w:pPr>
        <w:spacing w:line="0" w:lineRule="atLeast"/>
        <w:jc w:val="both"/>
        <w:rPr>
          <w:rFonts w:eastAsia="Times New Roman"/>
          <w:b/>
        </w:rPr>
      </w:pPr>
      <w:r w:rsidRPr="00A73E20">
        <w:rPr>
          <w:rFonts w:eastAsia="Times New Roman"/>
          <w:b/>
        </w:rPr>
        <w:t>Il presente d</w:t>
      </w:r>
      <w:r w:rsidR="00413206" w:rsidRPr="00A73E20">
        <w:rPr>
          <w:rFonts w:eastAsia="Times New Roman"/>
          <w:b/>
        </w:rPr>
        <w:t xml:space="preserve">ocumento </w:t>
      </w:r>
      <w:r w:rsidRPr="00A73E20">
        <w:rPr>
          <w:rFonts w:eastAsia="Times New Roman"/>
          <w:b/>
        </w:rPr>
        <w:t>è stato revisionato</w:t>
      </w:r>
      <w:r w:rsidR="00413206" w:rsidRPr="00A73E20">
        <w:rPr>
          <w:rFonts w:eastAsia="Times New Roman"/>
          <w:b/>
        </w:rPr>
        <w:t xml:space="preserve"> dagli insegnanti incaricati della funzione strumentale</w:t>
      </w:r>
      <w:r w:rsidR="00CD2DC9">
        <w:rPr>
          <w:rFonts w:eastAsia="Times New Roman"/>
          <w:b/>
        </w:rPr>
        <w:t xml:space="preserve"> e dai referenti BES</w:t>
      </w:r>
      <w:r w:rsidR="00413206" w:rsidRPr="00A73E20">
        <w:rPr>
          <w:rFonts w:eastAsia="Times New Roman"/>
          <w:b/>
        </w:rPr>
        <w:t xml:space="preserve"> per l’Inclusione</w:t>
      </w:r>
      <w:r w:rsidRPr="00A73E20">
        <w:rPr>
          <w:rFonts w:eastAsia="Times New Roman"/>
          <w:b/>
        </w:rPr>
        <w:t xml:space="preserve"> </w:t>
      </w:r>
      <w:r>
        <w:rPr>
          <w:rFonts w:eastAsia="Times New Roman"/>
          <w:b/>
        </w:rPr>
        <w:t>ed è d</w:t>
      </w:r>
      <w:r w:rsidR="00413206" w:rsidRPr="00BD15D0">
        <w:rPr>
          <w:rFonts w:eastAsia="Times New Roman"/>
          <w:b/>
        </w:rPr>
        <w:t xml:space="preserve">a deliberare in Collegio Docenti il </w:t>
      </w:r>
      <w:r w:rsidR="00CD2DC9" w:rsidRPr="00CD2DC9">
        <w:rPr>
          <w:rFonts w:eastAsia="Times New Roman"/>
          <w:b/>
        </w:rPr>
        <w:t>12-</w:t>
      </w:r>
      <w:r w:rsidR="00413206" w:rsidRPr="00CD2DC9">
        <w:rPr>
          <w:rFonts w:eastAsia="Times New Roman"/>
          <w:b/>
        </w:rPr>
        <w:t>06-202</w:t>
      </w:r>
      <w:r w:rsidR="00CD2DC9" w:rsidRPr="00CD2DC9">
        <w:rPr>
          <w:rFonts w:eastAsia="Times New Roman"/>
          <w:b/>
        </w:rPr>
        <w:t>1</w:t>
      </w:r>
      <w:r w:rsidRPr="00CD2DC9">
        <w:rPr>
          <w:rFonts w:eastAsia="Times New Roman"/>
          <w:b/>
        </w:rPr>
        <w:t>.</w:t>
      </w:r>
    </w:p>
    <w:p w:rsidR="00413206" w:rsidRDefault="00413206" w:rsidP="00413206">
      <w:pPr>
        <w:ind w:right="1560"/>
        <w:rPr>
          <w:rFonts w:eastAsia="Times New Roman"/>
          <w:bCs/>
          <w:sz w:val="22"/>
          <w:szCs w:val="22"/>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413206" w:rsidRDefault="00413206">
      <w:pPr>
        <w:spacing w:line="200" w:lineRule="exact"/>
        <w:rPr>
          <w:rFonts w:ascii="Times New Roman" w:eastAsia="Times New Roman" w:hAnsi="Times New Roman" w:cs="Times New Roman"/>
        </w:rPr>
      </w:pPr>
    </w:p>
    <w:p w:rsidR="00772F31" w:rsidRDefault="00772F31">
      <w:pPr>
        <w:spacing w:line="200" w:lineRule="exact"/>
        <w:rPr>
          <w:rFonts w:ascii="Times New Roman" w:eastAsia="Times New Roman" w:hAnsi="Times New Roman" w:cs="Times New Roman"/>
        </w:rPr>
      </w:pPr>
    </w:p>
    <w:p w:rsidR="00772F31" w:rsidRDefault="00772F31">
      <w:pPr>
        <w:spacing w:line="313" w:lineRule="exact"/>
        <w:rPr>
          <w:rFonts w:ascii="Times New Roman" w:eastAsia="Times New Roman" w:hAnsi="Times New Roman" w:cs="Times New Roman"/>
        </w:rPr>
      </w:pPr>
    </w:p>
    <w:p w:rsidR="00772F31" w:rsidRDefault="00772F31">
      <w:pPr>
        <w:spacing w:line="0" w:lineRule="atLeast"/>
        <w:ind w:left="700"/>
        <w:rPr>
          <w:rFonts w:ascii="Times New Roman" w:eastAsia="Times New Roman" w:hAnsi="Times New Roman" w:cs="Times New Roman"/>
          <w:sz w:val="14"/>
        </w:rPr>
        <w:sectPr w:rsidR="00772F31">
          <w:pgSz w:w="11906" w:h="16838"/>
          <w:pgMar w:top="1440" w:right="1246" w:bottom="0" w:left="1140" w:header="720" w:footer="720" w:gutter="0"/>
          <w:cols w:space="720"/>
          <w:docGrid w:linePitch="600" w:charSpace="40960"/>
        </w:sectPr>
      </w:pPr>
      <w:r>
        <w:rPr>
          <w:rFonts w:ascii="Arial" w:eastAsia="Arial" w:hAnsi="Arial"/>
          <w:b/>
          <w:sz w:val="14"/>
        </w:rPr>
        <w:t>Sede legale e uffici segreteria</w:t>
      </w:r>
      <w:r>
        <w:rPr>
          <w:rFonts w:ascii="Arial" w:eastAsia="Arial" w:hAnsi="Arial"/>
          <w:sz w:val="14"/>
        </w:rPr>
        <w:t>: Via G. Galilei, 16</w:t>
      </w:r>
      <w:r>
        <w:rPr>
          <w:rFonts w:ascii="Arial" w:eastAsia="Arial" w:hAnsi="Arial"/>
          <w:b/>
          <w:sz w:val="14"/>
        </w:rPr>
        <w:t xml:space="preserve"> </w:t>
      </w:r>
      <w:r>
        <w:rPr>
          <w:rFonts w:ascii="Arial" w:eastAsia="Arial" w:hAnsi="Arial"/>
          <w:sz w:val="14"/>
        </w:rPr>
        <w:t>–</w:t>
      </w:r>
      <w:r>
        <w:rPr>
          <w:rFonts w:ascii="Arial" w:eastAsia="Arial" w:hAnsi="Arial"/>
          <w:b/>
          <w:sz w:val="14"/>
        </w:rPr>
        <w:t xml:space="preserve"> </w:t>
      </w:r>
      <w:r>
        <w:rPr>
          <w:rFonts w:ascii="Arial" w:eastAsia="Arial" w:hAnsi="Arial"/>
          <w:sz w:val="14"/>
        </w:rPr>
        <w:t>31015 Conegliano (TV) - Tel. 0438 61649</w:t>
      </w:r>
      <w:r>
        <w:rPr>
          <w:rFonts w:ascii="Arial" w:eastAsia="Arial" w:hAnsi="Arial"/>
          <w:b/>
          <w:sz w:val="14"/>
        </w:rPr>
        <w:t xml:space="preserve"> </w:t>
      </w:r>
      <w:proofErr w:type="spellStart"/>
      <w:r>
        <w:rPr>
          <w:rFonts w:ascii="Arial" w:eastAsia="Arial" w:hAnsi="Arial"/>
          <w:b/>
          <w:sz w:val="14"/>
        </w:rPr>
        <w:t>CM</w:t>
      </w:r>
      <w:proofErr w:type="spellEnd"/>
      <w:r>
        <w:rPr>
          <w:rFonts w:ascii="Arial" w:eastAsia="Arial" w:hAnsi="Arial"/>
          <w:sz w:val="14"/>
        </w:rPr>
        <w:t>: TVIS026004 -</w:t>
      </w:r>
      <w:r>
        <w:rPr>
          <w:rFonts w:ascii="Arial" w:eastAsia="Arial" w:hAnsi="Arial"/>
          <w:b/>
          <w:sz w:val="14"/>
        </w:rPr>
        <w:t xml:space="preserve">  CF</w:t>
      </w:r>
      <w:r>
        <w:rPr>
          <w:rFonts w:ascii="Arial" w:eastAsia="Arial" w:hAnsi="Arial"/>
          <w:sz w:val="14"/>
        </w:rPr>
        <w:t>: 91044380268</w:t>
      </w:r>
    </w:p>
    <w:p w:rsidR="00772F31" w:rsidRDefault="00772F31">
      <w:pPr>
        <w:spacing w:line="171" w:lineRule="exact"/>
        <w:rPr>
          <w:rFonts w:ascii="Times New Roman" w:eastAsia="Times New Roman" w:hAnsi="Times New Roman" w:cs="Times New Roman"/>
          <w:sz w:val="14"/>
        </w:rPr>
      </w:pPr>
    </w:p>
    <w:p w:rsidR="00772F31" w:rsidRDefault="00772F31">
      <w:pPr>
        <w:spacing w:line="0" w:lineRule="atLeast"/>
        <w:rPr>
          <w:rFonts w:ascii="Arial" w:eastAsia="Arial" w:hAnsi="Arial"/>
          <w:sz w:val="13"/>
        </w:rPr>
      </w:pPr>
      <w:r>
        <w:rPr>
          <w:rFonts w:ascii="Arial" w:eastAsia="Arial" w:hAnsi="Arial"/>
          <w:sz w:val="13"/>
        </w:rPr>
        <w:t>Codice:  MOD</w:t>
      </w:r>
      <w:proofErr w:type="spellStart"/>
      <w:r>
        <w:rPr>
          <w:rFonts w:ascii="Arial" w:eastAsia="Arial" w:hAnsi="Arial"/>
          <w:sz w:val="13"/>
        </w:rPr>
        <w:t>.04</w:t>
      </w:r>
      <w:proofErr w:type="spellEnd"/>
      <w:r>
        <w:rPr>
          <w:rFonts w:ascii="Arial" w:eastAsia="Arial" w:hAnsi="Arial"/>
          <w:sz w:val="13"/>
        </w:rPr>
        <w:t>4-13</w:t>
      </w:r>
    </w:p>
    <w:p w:rsidR="00772F31" w:rsidRDefault="00772F31">
      <w:pPr>
        <w:spacing w:line="7" w:lineRule="exact"/>
        <w:rPr>
          <w:rFonts w:ascii="Arial" w:eastAsia="Arial" w:hAnsi="Arial"/>
          <w:sz w:val="13"/>
        </w:rPr>
      </w:pPr>
      <w:r>
        <w:br w:type="column"/>
      </w:r>
    </w:p>
    <w:p w:rsidR="00772F31" w:rsidRDefault="00772F31">
      <w:pPr>
        <w:spacing w:line="0" w:lineRule="atLeast"/>
        <w:jc w:val="center"/>
        <w:rPr>
          <w:rFonts w:ascii="Times New Roman" w:eastAsia="Times New Roman" w:hAnsi="Times New Roman" w:cs="Times New Roman"/>
        </w:rPr>
      </w:pPr>
      <w:r>
        <w:rPr>
          <w:rFonts w:ascii="Arial" w:eastAsia="Arial" w:hAnsi="Arial"/>
          <w:b/>
          <w:sz w:val="13"/>
        </w:rPr>
        <w:t>Sito Web</w:t>
      </w:r>
      <w:r>
        <w:rPr>
          <w:rFonts w:ascii="Arial" w:eastAsia="Arial" w:hAnsi="Arial"/>
          <w:sz w:val="13"/>
        </w:rPr>
        <w:t>: www.isgalileiconegliano.gov.it</w:t>
      </w:r>
      <w:r>
        <w:rPr>
          <w:rFonts w:ascii="Arial" w:eastAsia="Arial" w:hAnsi="Arial"/>
          <w:b/>
          <w:sz w:val="13"/>
        </w:rPr>
        <w:t xml:space="preserve"> PEO</w:t>
      </w:r>
      <w:r>
        <w:rPr>
          <w:rFonts w:ascii="Arial" w:eastAsia="Arial" w:hAnsi="Arial"/>
          <w:sz w:val="13"/>
        </w:rPr>
        <w:t>: TVIS026004@istruzione.it</w:t>
      </w:r>
      <w:r>
        <w:rPr>
          <w:rFonts w:ascii="Arial" w:eastAsia="Arial" w:hAnsi="Arial"/>
          <w:b/>
          <w:sz w:val="13"/>
        </w:rPr>
        <w:t xml:space="preserve">  PEC</w:t>
      </w:r>
      <w:r>
        <w:rPr>
          <w:rFonts w:ascii="Arial" w:eastAsia="Arial" w:hAnsi="Arial"/>
          <w:sz w:val="13"/>
        </w:rPr>
        <w:t>: TVIS026004@pec.istruzione.it</w:t>
      </w:r>
    </w:p>
    <w:p w:rsidR="00772F31" w:rsidRDefault="00772F31">
      <w:pPr>
        <w:spacing w:line="6" w:lineRule="exact"/>
        <w:rPr>
          <w:rFonts w:ascii="Times New Roman" w:eastAsia="Times New Roman" w:hAnsi="Times New Roman" w:cs="Times New Roman"/>
        </w:rPr>
      </w:pPr>
    </w:p>
    <w:p w:rsidR="00772F31" w:rsidRDefault="00772F31">
      <w:pPr>
        <w:spacing w:line="0" w:lineRule="atLeast"/>
        <w:ind w:right="140"/>
        <w:jc w:val="center"/>
        <w:rPr>
          <w:rFonts w:ascii="Arial" w:eastAsia="Arial" w:hAnsi="Arial"/>
          <w:sz w:val="14"/>
        </w:rPr>
      </w:pPr>
      <w:r>
        <w:rPr>
          <w:rFonts w:ascii="Arial" w:eastAsia="Arial" w:hAnsi="Arial"/>
          <w:sz w:val="14"/>
        </w:rPr>
        <w:t>Data revisione: 07/09/2017</w:t>
      </w:r>
    </w:p>
    <w:p w:rsidR="00772F31" w:rsidRDefault="00772F31">
      <w:pPr>
        <w:spacing w:line="163" w:lineRule="exact"/>
        <w:rPr>
          <w:rFonts w:ascii="Arial" w:eastAsia="Arial" w:hAnsi="Arial"/>
          <w:sz w:val="14"/>
        </w:rPr>
      </w:pPr>
      <w:r>
        <w:br w:type="column"/>
      </w:r>
    </w:p>
    <w:p w:rsidR="00772F31" w:rsidRDefault="00772F31">
      <w:pPr>
        <w:spacing w:line="0" w:lineRule="atLeast"/>
        <w:sectPr w:rsidR="00772F31">
          <w:type w:val="continuous"/>
          <w:pgSz w:w="11906" w:h="16838"/>
          <w:pgMar w:top="1440" w:right="1246" w:bottom="0" w:left="1140" w:header="720" w:footer="720" w:gutter="0"/>
          <w:cols w:num="3" w:space="180" w:equalWidth="0">
            <w:col w:w="1340" w:space="20"/>
            <w:col w:w="6900" w:space="180"/>
            <w:col w:w="1080"/>
          </w:cols>
          <w:docGrid w:linePitch="600" w:charSpace="40960"/>
        </w:sectPr>
      </w:pPr>
      <w:r>
        <w:rPr>
          <w:rFonts w:ascii="Arial" w:eastAsia="Arial" w:hAnsi="Arial"/>
          <w:sz w:val="14"/>
        </w:rPr>
        <w:t>Pagina 9 di 9</w:t>
      </w:r>
    </w:p>
    <w:p w:rsidR="00940621" w:rsidRDefault="00940621"/>
    <w:sectPr w:rsidR="00940621" w:rsidSect="00206CF3">
      <w:type w:val="continuous"/>
      <w:pgSz w:w="11906" w:h="16838"/>
      <w:pgMar w:top="1440" w:right="1246" w:bottom="0" w:left="1140" w:header="720" w:footer="720" w:gutter="0"/>
      <w:cols w:num="3" w:space="180" w:equalWidth="0">
        <w:col w:w="1340" w:space="20"/>
        <w:col w:w="6900" w:space="180"/>
        <w:col w:w="1080"/>
      </w:cols>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po di carattere testo asiati">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0" w:firstLine="0"/>
      </w:pPr>
      <w:rPr>
        <w:rFonts w:ascii="Times New Roman" w:hAnsi="Times New Roman"/>
      </w:rPr>
    </w:lvl>
  </w:abstractNum>
  <w:abstractNum w:abstractNumId="2">
    <w:nsid w:val="00000003"/>
    <w:multiLevelType w:val="singleLevel"/>
    <w:tmpl w:val="00000003"/>
    <w:name w:val="WW8Num2"/>
    <w:lvl w:ilvl="0">
      <w:start w:val="1"/>
      <w:numFmt w:val="bullet"/>
      <w:lvlText w:val=""/>
      <w:lvlJc w:val="left"/>
      <w:pPr>
        <w:tabs>
          <w:tab w:val="num" w:pos="0"/>
        </w:tabs>
        <w:ind w:left="0" w:firstLine="0"/>
      </w:pPr>
      <w:rPr>
        <w:rFonts w:ascii="Times New Roman" w:hAnsi="Times New Roman"/>
      </w:rPr>
    </w:lvl>
  </w:abstractNum>
  <w:abstractNum w:abstractNumId="3">
    <w:nsid w:val="00000004"/>
    <w:multiLevelType w:val="singleLevel"/>
    <w:tmpl w:val="00000004"/>
    <w:name w:val="WW8Num3"/>
    <w:lvl w:ilvl="0">
      <w:start w:val="1"/>
      <w:numFmt w:val="bullet"/>
      <w:lvlText w:val=""/>
      <w:lvlJc w:val="left"/>
      <w:pPr>
        <w:tabs>
          <w:tab w:val="num" w:pos="0"/>
        </w:tabs>
        <w:ind w:left="0" w:firstLine="0"/>
      </w:pPr>
      <w:rPr>
        <w:rFonts w:ascii="Times New Roman" w:hAnsi="Times New Roman" w:cs="(Tipo di carattere testo asiati"/>
        <w:strike/>
        <w:color w:val="00000A"/>
        <w:sz w:val="24"/>
      </w:rPr>
    </w:lvl>
  </w:abstractNum>
  <w:abstractNum w:abstractNumId="4">
    <w:nsid w:val="00000005"/>
    <w:multiLevelType w:val="singleLevel"/>
    <w:tmpl w:val="00000005"/>
    <w:name w:val="WW8Num4"/>
    <w:lvl w:ilvl="0">
      <w:start w:val="1"/>
      <w:numFmt w:val="bullet"/>
      <w:lvlText w:val=""/>
      <w:lvlJc w:val="left"/>
      <w:pPr>
        <w:tabs>
          <w:tab w:val="num" w:pos="0"/>
        </w:tabs>
        <w:ind w:left="0" w:firstLine="0"/>
      </w:pPr>
      <w:rPr>
        <w:rFonts w:ascii="Times New Roman" w:hAnsi="Times New Roman"/>
      </w:rPr>
    </w:lvl>
  </w:abstractNum>
  <w:abstractNum w:abstractNumId="5">
    <w:nsid w:val="00000006"/>
    <w:multiLevelType w:val="singleLevel"/>
    <w:tmpl w:val="00000006"/>
    <w:name w:val="WW8Num5"/>
    <w:lvl w:ilvl="0">
      <w:start w:val="1"/>
      <w:numFmt w:val="bullet"/>
      <w:lvlText w:val=""/>
      <w:lvlJc w:val="left"/>
      <w:pPr>
        <w:tabs>
          <w:tab w:val="num" w:pos="0"/>
        </w:tabs>
        <w:ind w:left="0" w:firstLine="0"/>
      </w:pPr>
      <w:rPr>
        <w:rFonts w:ascii="Times New Roman" w:hAnsi="Times New Roman"/>
      </w:rPr>
    </w:lvl>
  </w:abstractNum>
  <w:abstractNum w:abstractNumId="6">
    <w:nsid w:val="00000007"/>
    <w:multiLevelType w:val="singleLevel"/>
    <w:tmpl w:val="00000007"/>
    <w:name w:val="WW8Num6"/>
    <w:lvl w:ilvl="0">
      <w:start w:val="1"/>
      <w:numFmt w:val="bullet"/>
      <w:lvlText w:val=""/>
      <w:lvlJc w:val="left"/>
      <w:pPr>
        <w:tabs>
          <w:tab w:val="num" w:pos="0"/>
        </w:tabs>
        <w:ind w:left="0" w:firstLine="0"/>
      </w:pPr>
      <w:rPr>
        <w:rFonts w:ascii="Times New Roman" w:hAnsi="Times New Roman"/>
      </w:rPr>
    </w:lvl>
  </w:abstractNum>
  <w:abstractNum w:abstractNumId="7">
    <w:nsid w:val="00000008"/>
    <w:multiLevelType w:val="singleLevel"/>
    <w:tmpl w:val="00000008"/>
    <w:name w:val="WW8Num7"/>
    <w:lvl w:ilvl="0">
      <w:start w:val="1"/>
      <w:numFmt w:val="bullet"/>
      <w:lvlText w:val=""/>
      <w:lvlJc w:val="left"/>
      <w:pPr>
        <w:tabs>
          <w:tab w:val="num" w:pos="0"/>
        </w:tabs>
        <w:ind w:left="0" w:firstLine="0"/>
      </w:pPr>
      <w:rPr>
        <w:rFonts w:ascii="Times New Roman" w:hAnsi="Times New Roman" w:cs="Times New Roman"/>
        <w:sz w:val="23"/>
      </w:rPr>
    </w:lvl>
  </w:abstractNum>
  <w:abstractNum w:abstractNumId="8">
    <w:nsid w:val="00000009"/>
    <w:multiLevelType w:val="singleLevel"/>
    <w:tmpl w:val="00000009"/>
    <w:name w:val="WW8Num8"/>
    <w:lvl w:ilvl="0">
      <w:start w:val="1"/>
      <w:numFmt w:val="bullet"/>
      <w:lvlText w:val=""/>
      <w:lvlJc w:val="left"/>
      <w:pPr>
        <w:tabs>
          <w:tab w:val="num" w:pos="0"/>
        </w:tabs>
        <w:ind w:left="0" w:firstLine="0"/>
      </w:pPr>
      <w:rPr>
        <w:rFonts w:ascii="Times New Roman" w:hAnsi="Times New Roman"/>
      </w:rPr>
    </w:lvl>
  </w:abstractNum>
  <w:abstractNum w:abstractNumId="9">
    <w:nsid w:val="0000000A"/>
    <w:multiLevelType w:val="singleLevel"/>
    <w:tmpl w:val="0000000A"/>
    <w:name w:val="WW8Num9"/>
    <w:lvl w:ilvl="0">
      <w:start w:val="1"/>
      <w:numFmt w:val="bullet"/>
      <w:lvlText w:val=""/>
      <w:lvlJc w:val="left"/>
      <w:pPr>
        <w:tabs>
          <w:tab w:val="num" w:pos="0"/>
        </w:tabs>
        <w:ind w:left="0" w:firstLine="0"/>
      </w:pPr>
      <w:rPr>
        <w:rFonts w:ascii="Times New Roman" w:hAnsi="Times New Roman"/>
      </w:rPr>
    </w:lvl>
  </w:abstractNum>
  <w:abstractNum w:abstractNumId="10">
    <w:nsid w:val="0000000B"/>
    <w:multiLevelType w:val="singleLevel"/>
    <w:tmpl w:val="0000000B"/>
    <w:name w:val="WW8Num10"/>
    <w:lvl w:ilvl="0">
      <w:start w:val="1"/>
      <w:numFmt w:val="bullet"/>
      <w:lvlText w:val=""/>
      <w:lvlJc w:val="left"/>
      <w:pPr>
        <w:tabs>
          <w:tab w:val="num" w:pos="0"/>
        </w:tabs>
        <w:ind w:left="0" w:firstLine="0"/>
      </w:pPr>
      <w:rPr>
        <w:rFonts w:ascii="Times New Roman" w:hAnsi="Times New Roman"/>
      </w:rPr>
    </w:lvl>
  </w:abstractNum>
  <w:abstractNum w:abstractNumId="11">
    <w:nsid w:val="0000000C"/>
    <w:multiLevelType w:val="singleLevel"/>
    <w:tmpl w:val="0000000C"/>
    <w:name w:val="WW8Num11"/>
    <w:lvl w:ilvl="0">
      <w:start w:val="1"/>
      <w:numFmt w:val="bullet"/>
      <w:lvlText w:val=""/>
      <w:lvlJc w:val="left"/>
      <w:pPr>
        <w:tabs>
          <w:tab w:val="num" w:pos="0"/>
        </w:tabs>
        <w:ind w:left="0" w:firstLine="0"/>
      </w:pPr>
      <w:rPr>
        <w:rFonts w:ascii="Times New Roman" w:hAnsi="Times New Roman"/>
      </w:rPr>
    </w:lvl>
  </w:abstractNum>
  <w:abstractNum w:abstractNumId="12">
    <w:nsid w:val="0000000D"/>
    <w:multiLevelType w:val="singleLevel"/>
    <w:tmpl w:val="0000000D"/>
    <w:name w:val="WW8Num12"/>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13">
    <w:nsid w:val="0000000E"/>
    <w:multiLevelType w:val="singleLevel"/>
    <w:tmpl w:val="0000000E"/>
    <w:name w:val="WW8Num13"/>
    <w:lvl w:ilvl="0">
      <w:start w:val="1"/>
      <w:numFmt w:val="bullet"/>
      <w:lvlText w:val=""/>
      <w:lvlJc w:val="left"/>
      <w:pPr>
        <w:tabs>
          <w:tab w:val="num" w:pos="0"/>
        </w:tabs>
        <w:ind w:left="0" w:firstLine="0"/>
      </w:pPr>
      <w:rPr>
        <w:rFonts w:ascii="Times New Roman" w:hAnsi="Times New Roman"/>
      </w:rPr>
    </w:lvl>
  </w:abstractNum>
  <w:abstractNum w:abstractNumId="14">
    <w:nsid w:val="07C82948"/>
    <w:multiLevelType w:val="multilevel"/>
    <w:tmpl w:val="BCF4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497D38"/>
    <w:multiLevelType w:val="hybridMultilevel"/>
    <w:tmpl w:val="6CD24C1C"/>
    <w:lvl w:ilvl="0" w:tplc="1CC88CC4">
      <w:start w:val="1"/>
      <w:numFmt w:val="decimal"/>
      <w:lvlText w:val="%1."/>
      <w:lvlJc w:val="left"/>
      <w:pPr>
        <w:tabs>
          <w:tab w:val="num" w:pos="113"/>
        </w:tabs>
        <w:ind w:left="454" w:hanging="341"/>
      </w:pPr>
      <w:rPr>
        <w:rFonts w:ascii="Times New Roman" w:hAnsi="Times New Roman" w:hint="default"/>
        <w:b w:val="0"/>
        <w:i/>
        <w:color w:val="auto"/>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C980786"/>
    <w:multiLevelType w:val="multilevel"/>
    <w:tmpl w:val="7FFE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F21A39"/>
    <w:multiLevelType w:val="hybridMultilevel"/>
    <w:tmpl w:val="655297E4"/>
    <w:lvl w:ilvl="0" w:tplc="2680574E">
      <w:start w:val="1"/>
      <w:numFmt w:val="bullet"/>
      <w:lvlText w:val=""/>
      <w:lvlJc w:val="left"/>
      <w:pPr>
        <w:tabs>
          <w:tab w:val="num" w:pos="720"/>
        </w:tabs>
        <w:ind w:left="72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E55407C"/>
    <w:multiLevelType w:val="hybridMultilevel"/>
    <w:tmpl w:val="16F06E46"/>
    <w:lvl w:ilvl="0" w:tplc="2680574E">
      <w:start w:val="1"/>
      <w:numFmt w:val="bullet"/>
      <w:lvlText w:val=""/>
      <w:lvlJc w:val="left"/>
      <w:pPr>
        <w:tabs>
          <w:tab w:val="num" w:pos="720"/>
        </w:tabs>
        <w:ind w:left="72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5A917E2"/>
    <w:multiLevelType w:val="hybridMultilevel"/>
    <w:tmpl w:val="DDD4AFF0"/>
    <w:lvl w:ilvl="0" w:tplc="7BE0BCCC">
      <w:start w:val="1"/>
      <w:numFmt w:val="bullet"/>
      <w:lvlText w:val=""/>
      <w:lvlJc w:val="left"/>
      <w:pPr>
        <w:tabs>
          <w:tab w:val="num" w:pos="862"/>
        </w:tabs>
        <w:ind w:left="862"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17"/>
  </w:num>
  <w:num w:numId="17">
    <w:abstractNumId w:val="15"/>
  </w:num>
  <w:num w:numId="18">
    <w:abstractNumId w:val="18"/>
  </w:num>
  <w:num w:numId="19">
    <w:abstractNumId w:val="1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A4B26"/>
    <w:rsid w:val="00077ACE"/>
    <w:rsid w:val="0009479A"/>
    <w:rsid w:val="000B34A8"/>
    <w:rsid w:val="000B632E"/>
    <w:rsid w:val="000D64CF"/>
    <w:rsid w:val="000E3949"/>
    <w:rsid w:val="0011240C"/>
    <w:rsid w:val="00206CF3"/>
    <w:rsid w:val="0026333C"/>
    <w:rsid w:val="00301840"/>
    <w:rsid w:val="00341E8C"/>
    <w:rsid w:val="00413206"/>
    <w:rsid w:val="00413C50"/>
    <w:rsid w:val="0045371D"/>
    <w:rsid w:val="00462C8A"/>
    <w:rsid w:val="00522425"/>
    <w:rsid w:val="005700CE"/>
    <w:rsid w:val="005966EB"/>
    <w:rsid w:val="005B601C"/>
    <w:rsid w:val="005F70AB"/>
    <w:rsid w:val="006502F7"/>
    <w:rsid w:val="0067481E"/>
    <w:rsid w:val="00703953"/>
    <w:rsid w:val="00743FEC"/>
    <w:rsid w:val="00772F31"/>
    <w:rsid w:val="007A4B26"/>
    <w:rsid w:val="007F3DD7"/>
    <w:rsid w:val="00811F0B"/>
    <w:rsid w:val="00837308"/>
    <w:rsid w:val="008B2BE8"/>
    <w:rsid w:val="00940621"/>
    <w:rsid w:val="0098118D"/>
    <w:rsid w:val="009D36BD"/>
    <w:rsid w:val="009D78E6"/>
    <w:rsid w:val="00A14362"/>
    <w:rsid w:val="00A50C90"/>
    <w:rsid w:val="00A73E20"/>
    <w:rsid w:val="00A902E9"/>
    <w:rsid w:val="00AB13E4"/>
    <w:rsid w:val="00C9681D"/>
    <w:rsid w:val="00CD2DC9"/>
    <w:rsid w:val="00D1353E"/>
    <w:rsid w:val="00E4527F"/>
    <w:rsid w:val="00E87798"/>
    <w:rsid w:val="00ED0655"/>
    <w:rsid w:val="00F750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6CF3"/>
    <w:pPr>
      <w:suppressAutoHyphens/>
    </w:pPr>
    <w:rPr>
      <w:rFonts w:ascii="Calibri" w:eastAsia="Calibri" w:hAnsi="Calibri" w:cs="Arial"/>
      <w:lang w:eastAsia="hi-IN" w:bidi="hi-IN"/>
    </w:rPr>
  </w:style>
  <w:style w:type="paragraph" w:styleId="Titolo1">
    <w:name w:val="heading 1"/>
    <w:basedOn w:val="Normale"/>
    <w:next w:val="Corpodeltesto"/>
    <w:qFormat/>
    <w:rsid w:val="00206CF3"/>
    <w:pPr>
      <w:numPr>
        <w:numId w:val="1"/>
      </w:numPr>
      <w:spacing w:before="280" w:after="280"/>
      <w:outlineLvl w:val="0"/>
    </w:pPr>
    <w:rPr>
      <w:rFonts w:ascii="Times New Roman" w:eastAsia="MS Mincho" w:hAnsi="Times New Roman" w:cs="Times New Roman"/>
      <w:b/>
      <w:bCs/>
      <w:kern w:val="1"/>
      <w:sz w:val="48"/>
      <w:szCs w:val="48"/>
    </w:rPr>
  </w:style>
  <w:style w:type="paragraph" w:styleId="Titolo2">
    <w:name w:val="heading 2"/>
    <w:basedOn w:val="Normale"/>
    <w:next w:val="Normale"/>
    <w:link w:val="Titolo2Carattere"/>
    <w:uiPriority w:val="9"/>
    <w:unhideWhenUsed/>
    <w:qFormat/>
    <w:rsid w:val="00811F0B"/>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06CF3"/>
  </w:style>
  <w:style w:type="character" w:customStyle="1" w:styleId="WW8Num1z1">
    <w:name w:val="WW8Num1z1"/>
    <w:rsid w:val="00206CF3"/>
  </w:style>
  <w:style w:type="character" w:customStyle="1" w:styleId="WW8Num1z2">
    <w:name w:val="WW8Num1z2"/>
    <w:rsid w:val="00206CF3"/>
  </w:style>
  <w:style w:type="character" w:customStyle="1" w:styleId="WW8Num1z3">
    <w:name w:val="WW8Num1z3"/>
    <w:rsid w:val="00206CF3"/>
  </w:style>
  <w:style w:type="character" w:customStyle="1" w:styleId="WW8Num1z4">
    <w:name w:val="WW8Num1z4"/>
    <w:rsid w:val="00206CF3"/>
  </w:style>
  <w:style w:type="character" w:customStyle="1" w:styleId="WW8Num1z5">
    <w:name w:val="WW8Num1z5"/>
    <w:rsid w:val="00206CF3"/>
  </w:style>
  <w:style w:type="character" w:customStyle="1" w:styleId="WW8Num1z6">
    <w:name w:val="WW8Num1z6"/>
    <w:rsid w:val="00206CF3"/>
  </w:style>
  <w:style w:type="character" w:customStyle="1" w:styleId="WW8Num1z7">
    <w:name w:val="WW8Num1z7"/>
    <w:rsid w:val="00206CF3"/>
  </w:style>
  <w:style w:type="character" w:customStyle="1" w:styleId="WW8Num1z8">
    <w:name w:val="WW8Num1z8"/>
    <w:rsid w:val="00206CF3"/>
  </w:style>
  <w:style w:type="character" w:customStyle="1" w:styleId="WW8Num2z0">
    <w:name w:val="WW8Num2z0"/>
    <w:rsid w:val="00206CF3"/>
  </w:style>
  <w:style w:type="character" w:customStyle="1" w:styleId="WW8Num2z1">
    <w:name w:val="WW8Num2z1"/>
    <w:rsid w:val="00206CF3"/>
  </w:style>
  <w:style w:type="character" w:customStyle="1" w:styleId="WW8Num2z2">
    <w:name w:val="WW8Num2z2"/>
    <w:rsid w:val="00206CF3"/>
  </w:style>
  <w:style w:type="character" w:customStyle="1" w:styleId="WW8Num2z3">
    <w:name w:val="WW8Num2z3"/>
    <w:rsid w:val="00206CF3"/>
  </w:style>
  <w:style w:type="character" w:customStyle="1" w:styleId="WW8Num2z4">
    <w:name w:val="WW8Num2z4"/>
    <w:rsid w:val="00206CF3"/>
  </w:style>
  <w:style w:type="character" w:customStyle="1" w:styleId="WW8Num2z5">
    <w:name w:val="WW8Num2z5"/>
    <w:rsid w:val="00206CF3"/>
  </w:style>
  <w:style w:type="character" w:customStyle="1" w:styleId="WW8Num2z6">
    <w:name w:val="WW8Num2z6"/>
    <w:rsid w:val="00206CF3"/>
  </w:style>
  <w:style w:type="character" w:customStyle="1" w:styleId="WW8Num2z7">
    <w:name w:val="WW8Num2z7"/>
    <w:rsid w:val="00206CF3"/>
  </w:style>
  <w:style w:type="character" w:customStyle="1" w:styleId="WW8Num2z8">
    <w:name w:val="WW8Num2z8"/>
    <w:rsid w:val="00206CF3"/>
  </w:style>
  <w:style w:type="character" w:customStyle="1" w:styleId="WW8Num3z0">
    <w:name w:val="WW8Num3z0"/>
    <w:rsid w:val="00206CF3"/>
    <w:rPr>
      <w:rFonts w:ascii="(Tipo di carattere testo asiati" w:eastAsia="Symbol" w:hAnsi="(Tipo di carattere testo asiati" w:cs="(Tipo di carattere testo asiati"/>
      <w:strike/>
      <w:color w:val="00000A"/>
      <w:sz w:val="24"/>
    </w:rPr>
  </w:style>
  <w:style w:type="character" w:customStyle="1" w:styleId="WW8Num3z1">
    <w:name w:val="WW8Num3z1"/>
    <w:rsid w:val="00206CF3"/>
  </w:style>
  <w:style w:type="character" w:customStyle="1" w:styleId="WW8Num3z2">
    <w:name w:val="WW8Num3z2"/>
    <w:rsid w:val="00206CF3"/>
  </w:style>
  <w:style w:type="character" w:customStyle="1" w:styleId="WW8Num3z3">
    <w:name w:val="WW8Num3z3"/>
    <w:rsid w:val="00206CF3"/>
  </w:style>
  <w:style w:type="character" w:customStyle="1" w:styleId="WW8Num3z4">
    <w:name w:val="WW8Num3z4"/>
    <w:rsid w:val="00206CF3"/>
  </w:style>
  <w:style w:type="character" w:customStyle="1" w:styleId="WW8Num3z5">
    <w:name w:val="WW8Num3z5"/>
    <w:rsid w:val="00206CF3"/>
  </w:style>
  <w:style w:type="character" w:customStyle="1" w:styleId="WW8Num3z6">
    <w:name w:val="WW8Num3z6"/>
    <w:rsid w:val="00206CF3"/>
  </w:style>
  <w:style w:type="character" w:customStyle="1" w:styleId="WW8Num3z7">
    <w:name w:val="WW8Num3z7"/>
    <w:rsid w:val="00206CF3"/>
  </w:style>
  <w:style w:type="character" w:customStyle="1" w:styleId="WW8Num3z8">
    <w:name w:val="WW8Num3z8"/>
    <w:rsid w:val="00206CF3"/>
  </w:style>
  <w:style w:type="character" w:customStyle="1" w:styleId="WW8Num4z0">
    <w:name w:val="WW8Num4z0"/>
    <w:rsid w:val="00206CF3"/>
  </w:style>
  <w:style w:type="character" w:customStyle="1" w:styleId="WW8Num4z1">
    <w:name w:val="WW8Num4z1"/>
    <w:rsid w:val="00206CF3"/>
  </w:style>
  <w:style w:type="character" w:customStyle="1" w:styleId="WW8Num4z2">
    <w:name w:val="WW8Num4z2"/>
    <w:rsid w:val="00206CF3"/>
  </w:style>
  <w:style w:type="character" w:customStyle="1" w:styleId="WW8Num4z3">
    <w:name w:val="WW8Num4z3"/>
    <w:rsid w:val="00206CF3"/>
  </w:style>
  <w:style w:type="character" w:customStyle="1" w:styleId="WW8Num4z4">
    <w:name w:val="WW8Num4z4"/>
    <w:rsid w:val="00206CF3"/>
  </w:style>
  <w:style w:type="character" w:customStyle="1" w:styleId="WW8Num4z5">
    <w:name w:val="WW8Num4z5"/>
    <w:rsid w:val="00206CF3"/>
  </w:style>
  <w:style w:type="character" w:customStyle="1" w:styleId="WW8Num4z6">
    <w:name w:val="WW8Num4z6"/>
    <w:rsid w:val="00206CF3"/>
  </w:style>
  <w:style w:type="character" w:customStyle="1" w:styleId="WW8Num4z7">
    <w:name w:val="WW8Num4z7"/>
    <w:rsid w:val="00206CF3"/>
  </w:style>
  <w:style w:type="character" w:customStyle="1" w:styleId="WW8Num4z8">
    <w:name w:val="WW8Num4z8"/>
    <w:rsid w:val="00206CF3"/>
  </w:style>
  <w:style w:type="character" w:customStyle="1" w:styleId="WW8Num5z0">
    <w:name w:val="WW8Num5z0"/>
    <w:rsid w:val="00206CF3"/>
  </w:style>
  <w:style w:type="character" w:customStyle="1" w:styleId="WW8Num5z1">
    <w:name w:val="WW8Num5z1"/>
    <w:rsid w:val="00206CF3"/>
  </w:style>
  <w:style w:type="character" w:customStyle="1" w:styleId="WW8Num5z2">
    <w:name w:val="WW8Num5z2"/>
    <w:rsid w:val="00206CF3"/>
  </w:style>
  <w:style w:type="character" w:customStyle="1" w:styleId="WW8Num5z3">
    <w:name w:val="WW8Num5z3"/>
    <w:rsid w:val="00206CF3"/>
  </w:style>
  <w:style w:type="character" w:customStyle="1" w:styleId="WW8Num5z4">
    <w:name w:val="WW8Num5z4"/>
    <w:rsid w:val="00206CF3"/>
  </w:style>
  <w:style w:type="character" w:customStyle="1" w:styleId="WW8Num5z5">
    <w:name w:val="WW8Num5z5"/>
    <w:rsid w:val="00206CF3"/>
  </w:style>
  <w:style w:type="character" w:customStyle="1" w:styleId="WW8Num5z6">
    <w:name w:val="WW8Num5z6"/>
    <w:rsid w:val="00206CF3"/>
  </w:style>
  <w:style w:type="character" w:customStyle="1" w:styleId="WW8Num5z7">
    <w:name w:val="WW8Num5z7"/>
    <w:rsid w:val="00206CF3"/>
  </w:style>
  <w:style w:type="character" w:customStyle="1" w:styleId="WW8Num5z8">
    <w:name w:val="WW8Num5z8"/>
    <w:rsid w:val="00206CF3"/>
  </w:style>
  <w:style w:type="character" w:customStyle="1" w:styleId="WW8Num6z0">
    <w:name w:val="WW8Num6z0"/>
    <w:rsid w:val="00206CF3"/>
  </w:style>
  <w:style w:type="character" w:customStyle="1" w:styleId="WW8Num6z1">
    <w:name w:val="WW8Num6z1"/>
    <w:rsid w:val="00206CF3"/>
  </w:style>
  <w:style w:type="character" w:customStyle="1" w:styleId="WW8Num6z2">
    <w:name w:val="WW8Num6z2"/>
    <w:rsid w:val="00206CF3"/>
  </w:style>
  <w:style w:type="character" w:customStyle="1" w:styleId="WW8Num6z3">
    <w:name w:val="WW8Num6z3"/>
    <w:rsid w:val="00206CF3"/>
  </w:style>
  <w:style w:type="character" w:customStyle="1" w:styleId="WW8Num6z4">
    <w:name w:val="WW8Num6z4"/>
    <w:rsid w:val="00206CF3"/>
  </w:style>
  <w:style w:type="character" w:customStyle="1" w:styleId="WW8Num6z5">
    <w:name w:val="WW8Num6z5"/>
    <w:rsid w:val="00206CF3"/>
  </w:style>
  <w:style w:type="character" w:customStyle="1" w:styleId="WW8Num6z6">
    <w:name w:val="WW8Num6z6"/>
    <w:rsid w:val="00206CF3"/>
  </w:style>
  <w:style w:type="character" w:customStyle="1" w:styleId="WW8Num6z7">
    <w:name w:val="WW8Num6z7"/>
    <w:rsid w:val="00206CF3"/>
  </w:style>
  <w:style w:type="character" w:customStyle="1" w:styleId="WW8Num6z8">
    <w:name w:val="WW8Num6z8"/>
    <w:rsid w:val="00206CF3"/>
  </w:style>
  <w:style w:type="character" w:customStyle="1" w:styleId="WW8Num7z0">
    <w:name w:val="WW8Num7z0"/>
    <w:rsid w:val="00206CF3"/>
    <w:rPr>
      <w:rFonts w:ascii="Times New Roman" w:eastAsia="Times New Roman" w:hAnsi="Times New Roman" w:cs="Times New Roman"/>
      <w:sz w:val="23"/>
    </w:rPr>
  </w:style>
  <w:style w:type="character" w:customStyle="1" w:styleId="WW8Num7z1">
    <w:name w:val="WW8Num7z1"/>
    <w:rsid w:val="00206CF3"/>
  </w:style>
  <w:style w:type="character" w:customStyle="1" w:styleId="WW8Num7z2">
    <w:name w:val="WW8Num7z2"/>
    <w:rsid w:val="00206CF3"/>
  </w:style>
  <w:style w:type="character" w:customStyle="1" w:styleId="WW8Num7z3">
    <w:name w:val="WW8Num7z3"/>
    <w:rsid w:val="00206CF3"/>
  </w:style>
  <w:style w:type="character" w:customStyle="1" w:styleId="WW8Num7z4">
    <w:name w:val="WW8Num7z4"/>
    <w:rsid w:val="00206CF3"/>
  </w:style>
  <w:style w:type="character" w:customStyle="1" w:styleId="WW8Num7z5">
    <w:name w:val="WW8Num7z5"/>
    <w:rsid w:val="00206CF3"/>
  </w:style>
  <w:style w:type="character" w:customStyle="1" w:styleId="WW8Num7z6">
    <w:name w:val="WW8Num7z6"/>
    <w:rsid w:val="00206CF3"/>
  </w:style>
  <w:style w:type="character" w:customStyle="1" w:styleId="WW8Num7z7">
    <w:name w:val="WW8Num7z7"/>
    <w:rsid w:val="00206CF3"/>
  </w:style>
  <w:style w:type="character" w:customStyle="1" w:styleId="WW8Num7z8">
    <w:name w:val="WW8Num7z8"/>
    <w:rsid w:val="00206CF3"/>
  </w:style>
  <w:style w:type="character" w:customStyle="1" w:styleId="WW8Num8z0">
    <w:name w:val="WW8Num8z0"/>
    <w:rsid w:val="00206CF3"/>
  </w:style>
  <w:style w:type="character" w:customStyle="1" w:styleId="WW8Num8z1">
    <w:name w:val="WW8Num8z1"/>
    <w:rsid w:val="00206CF3"/>
  </w:style>
  <w:style w:type="character" w:customStyle="1" w:styleId="WW8Num8z2">
    <w:name w:val="WW8Num8z2"/>
    <w:rsid w:val="00206CF3"/>
  </w:style>
  <w:style w:type="character" w:customStyle="1" w:styleId="WW8Num8z3">
    <w:name w:val="WW8Num8z3"/>
    <w:rsid w:val="00206CF3"/>
  </w:style>
  <w:style w:type="character" w:customStyle="1" w:styleId="WW8Num8z4">
    <w:name w:val="WW8Num8z4"/>
    <w:rsid w:val="00206CF3"/>
  </w:style>
  <w:style w:type="character" w:customStyle="1" w:styleId="WW8Num8z5">
    <w:name w:val="WW8Num8z5"/>
    <w:rsid w:val="00206CF3"/>
  </w:style>
  <w:style w:type="character" w:customStyle="1" w:styleId="WW8Num8z6">
    <w:name w:val="WW8Num8z6"/>
    <w:rsid w:val="00206CF3"/>
  </w:style>
  <w:style w:type="character" w:customStyle="1" w:styleId="WW8Num8z7">
    <w:name w:val="WW8Num8z7"/>
    <w:rsid w:val="00206CF3"/>
  </w:style>
  <w:style w:type="character" w:customStyle="1" w:styleId="WW8Num8z8">
    <w:name w:val="WW8Num8z8"/>
    <w:rsid w:val="00206CF3"/>
  </w:style>
  <w:style w:type="character" w:customStyle="1" w:styleId="WW8Num9z0">
    <w:name w:val="WW8Num9z0"/>
    <w:rsid w:val="00206CF3"/>
  </w:style>
  <w:style w:type="character" w:customStyle="1" w:styleId="WW8Num9z1">
    <w:name w:val="WW8Num9z1"/>
    <w:rsid w:val="00206CF3"/>
  </w:style>
  <w:style w:type="character" w:customStyle="1" w:styleId="WW8Num9z2">
    <w:name w:val="WW8Num9z2"/>
    <w:rsid w:val="00206CF3"/>
  </w:style>
  <w:style w:type="character" w:customStyle="1" w:styleId="WW8Num9z3">
    <w:name w:val="WW8Num9z3"/>
    <w:rsid w:val="00206CF3"/>
  </w:style>
  <w:style w:type="character" w:customStyle="1" w:styleId="WW8Num9z4">
    <w:name w:val="WW8Num9z4"/>
    <w:rsid w:val="00206CF3"/>
  </w:style>
  <w:style w:type="character" w:customStyle="1" w:styleId="WW8Num9z5">
    <w:name w:val="WW8Num9z5"/>
    <w:rsid w:val="00206CF3"/>
  </w:style>
  <w:style w:type="character" w:customStyle="1" w:styleId="WW8Num9z6">
    <w:name w:val="WW8Num9z6"/>
    <w:rsid w:val="00206CF3"/>
  </w:style>
  <w:style w:type="character" w:customStyle="1" w:styleId="WW8Num9z7">
    <w:name w:val="WW8Num9z7"/>
    <w:rsid w:val="00206CF3"/>
  </w:style>
  <w:style w:type="character" w:customStyle="1" w:styleId="WW8Num9z8">
    <w:name w:val="WW8Num9z8"/>
    <w:rsid w:val="00206CF3"/>
  </w:style>
  <w:style w:type="character" w:customStyle="1" w:styleId="WW8Num10z0">
    <w:name w:val="WW8Num10z0"/>
    <w:rsid w:val="00206CF3"/>
  </w:style>
  <w:style w:type="character" w:customStyle="1" w:styleId="WW8Num10z1">
    <w:name w:val="WW8Num10z1"/>
    <w:rsid w:val="00206CF3"/>
  </w:style>
  <w:style w:type="character" w:customStyle="1" w:styleId="WW8Num10z2">
    <w:name w:val="WW8Num10z2"/>
    <w:rsid w:val="00206CF3"/>
  </w:style>
  <w:style w:type="character" w:customStyle="1" w:styleId="WW8Num10z3">
    <w:name w:val="WW8Num10z3"/>
    <w:rsid w:val="00206CF3"/>
  </w:style>
  <w:style w:type="character" w:customStyle="1" w:styleId="WW8Num10z4">
    <w:name w:val="WW8Num10z4"/>
    <w:rsid w:val="00206CF3"/>
  </w:style>
  <w:style w:type="character" w:customStyle="1" w:styleId="WW8Num10z5">
    <w:name w:val="WW8Num10z5"/>
    <w:rsid w:val="00206CF3"/>
  </w:style>
  <w:style w:type="character" w:customStyle="1" w:styleId="WW8Num10z6">
    <w:name w:val="WW8Num10z6"/>
    <w:rsid w:val="00206CF3"/>
  </w:style>
  <w:style w:type="character" w:customStyle="1" w:styleId="WW8Num10z7">
    <w:name w:val="WW8Num10z7"/>
    <w:rsid w:val="00206CF3"/>
  </w:style>
  <w:style w:type="character" w:customStyle="1" w:styleId="WW8Num10z8">
    <w:name w:val="WW8Num10z8"/>
    <w:rsid w:val="00206CF3"/>
  </w:style>
  <w:style w:type="character" w:customStyle="1" w:styleId="WW8Num11z0">
    <w:name w:val="WW8Num11z0"/>
    <w:rsid w:val="00206CF3"/>
  </w:style>
  <w:style w:type="character" w:customStyle="1" w:styleId="WW8Num11z1">
    <w:name w:val="WW8Num11z1"/>
    <w:rsid w:val="00206CF3"/>
  </w:style>
  <w:style w:type="character" w:customStyle="1" w:styleId="WW8Num11z2">
    <w:name w:val="WW8Num11z2"/>
    <w:rsid w:val="00206CF3"/>
  </w:style>
  <w:style w:type="character" w:customStyle="1" w:styleId="WW8Num11z3">
    <w:name w:val="WW8Num11z3"/>
    <w:rsid w:val="00206CF3"/>
  </w:style>
  <w:style w:type="character" w:customStyle="1" w:styleId="WW8Num11z4">
    <w:name w:val="WW8Num11z4"/>
    <w:rsid w:val="00206CF3"/>
  </w:style>
  <w:style w:type="character" w:customStyle="1" w:styleId="WW8Num11z5">
    <w:name w:val="WW8Num11z5"/>
    <w:rsid w:val="00206CF3"/>
  </w:style>
  <w:style w:type="character" w:customStyle="1" w:styleId="WW8Num11z6">
    <w:name w:val="WW8Num11z6"/>
    <w:rsid w:val="00206CF3"/>
  </w:style>
  <w:style w:type="character" w:customStyle="1" w:styleId="WW8Num11z7">
    <w:name w:val="WW8Num11z7"/>
    <w:rsid w:val="00206CF3"/>
  </w:style>
  <w:style w:type="character" w:customStyle="1" w:styleId="WW8Num11z8">
    <w:name w:val="WW8Num11z8"/>
    <w:rsid w:val="00206CF3"/>
  </w:style>
  <w:style w:type="character" w:customStyle="1" w:styleId="WW8Num12z0">
    <w:name w:val="WW8Num12z0"/>
    <w:rsid w:val="00206CF3"/>
    <w:rPr>
      <w:rFonts w:ascii="Times New Roman" w:eastAsia="Times New Roman" w:hAnsi="Times New Roman" w:cs="Times New Roman"/>
      <w:sz w:val="24"/>
    </w:rPr>
  </w:style>
  <w:style w:type="character" w:customStyle="1" w:styleId="WW8Num12z1">
    <w:name w:val="WW8Num12z1"/>
    <w:rsid w:val="00206CF3"/>
  </w:style>
  <w:style w:type="character" w:customStyle="1" w:styleId="WW8Num12z2">
    <w:name w:val="WW8Num12z2"/>
    <w:rsid w:val="00206CF3"/>
  </w:style>
  <w:style w:type="character" w:customStyle="1" w:styleId="WW8Num12z3">
    <w:name w:val="WW8Num12z3"/>
    <w:rsid w:val="00206CF3"/>
  </w:style>
  <w:style w:type="character" w:customStyle="1" w:styleId="WW8Num12z4">
    <w:name w:val="WW8Num12z4"/>
    <w:rsid w:val="00206CF3"/>
  </w:style>
  <w:style w:type="character" w:customStyle="1" w:styleId="WW8Num12z5">
    <w:name w:val="WW8Num12z5"/>
    <w:rsid w:val="00206CF3"/>
  </w:style>
  <w:style w:type="character" w:customStyle="1" w:styleId="WW8Num12z6">
    <w:name w:val="WW8Num12z6"/>
    <w:rsid w:val="00206CF3"/>
  </w:style>
  <w:style w:type="character" w:customStyle="1" w:styleId="WW8Num12z7">
    <w:name w:val="WW8Num12z7"/>
    <w:rsid w:val="00206CF3"/>
  </w:style>
  <w:style w:type="character" w:customStyle="1" w:styleId="WW8Num12z8">
    <w:name w:val="WW8Num12z8"/>
    <w:rsid w:val="00206CF3"/>
  </w:style>
  <w:style w:type="character" w:customStyle="1" w:styleId="WW8Num13z0">
    <w:name w:val="WW8Num13z0"/>
    <w:rsid w:val="00206CF3"/>
  </w:style>
  <w:style w:type="character" w:customStyle="1" w:styleId="WW8Num13z1">
    <w:name w:val="WW8Num13z1"/>
    <w:rsid w:val="00206CF3"/>
  </w:style>
  <w:style w:type="character" w:customStyle="1" w:styleId="WW8Num13z2">
    <w:name w:val="WW8Num13z2"/>
    <w:rsid w:val="00206CF3"/>
  </w:style>
  <w:style w:type="character" w:customStyle="1" w:styleId="WW8Num13z3">
    <w:name w:val="WW8Num13z3"/>
    <w:rsid w:val="00206CF3"/>
  </w:style>
  <w:style w:type="character" w:customStyle="1" w:styleId="WW8Num13z4">
    <w:name w:val="WW8Num13z4"/>
    <w:rsid w:val="00206CF3"/>
  </w:style>
  <w:style w:type="character" w:customStyle="1" w:styleId="WW8Num13z5">
    <w:name w:val="WW8Num13z5"/>
    <w:rsid w:val="00206CF3"/>
  </w:style>
  <w:style w:type="character" w:customStyle="1" w:styleId="WW8Num13z6">
    <w:name w:val="WW8Num13z6"/>
    <w:rsid w:val="00206CF3"/>
  </w:style>
  <w:style w:type="character" w:customStyle="1" w:styleId="WW8Num13z7">
    <w:name w:val="WW8Num13z7"/>
    <w:rsid w:val="00206CF3"/>
  </w:style>
  <w:style w:type="character" w:customStyle="1" w:styleId="WW8Num13z8">
    <w:name w:val="WW8Num13z8"/>
    <w:rsid w:val="00206CF3"/>
  </w:style>
  <w:style w:type="character" w:customStyle="1" w:styleId="Carpredefinitoparagrafo1">
    <w:name w:val="Car. predefinito paragrafo1"/>
    <w:rsid w:val="00206CF3"/>
  </w:style>
  <w:style w:type="paragraph" w:customStyle="1" w:styleId="Intestazione1">
    <w:name w:val="Intestazione1"/>
    <w:basedOn w:val="Normale"/>
    <w:next w:val="Corpodeltesto"/>
    <w:rsid w:val="00206CF3"/>
    <w:pPr>
      <w:keepNext/>
      <w:spacing w:before="240" w:after="120"/>
    </w:pPr>
    <w:rPr>
      <w:rFonts w:ascii="Arial" w:eastAsia="Microsoft YaHei" w:hAnsi="Arial"/>
      <w:sz w:val="28"/>
      <w:szCs w:val="28"/>
    </w:rPr>
  </w:style>
  <w:style w:type="paragraph" w:styleId="Corpodeltesto">
    <w:name w:val="Body Text"/>
    <w:basedOn w:val="Normale"/>
    <w:rsid w:val="00206CF3"/>
    <w:pPr>
      <w:spacing w:after="120"/>
    </w:pPr>
  </w:style>
  <w:style w:type="paragraph" w:styleId="Elenco">
    <w:name w:val="List"/>
    <w:basedOn w:val="Corpodeltesto"/>
    <w:rsid w:val="00206CF3"/>
  </w:style>
  <w:style w:type="paragraph" w:customStyle="1" w:styleId="Didascalia1">
    <w:name w:val="Didascalia1"/>
    <w:basedOn w:val="Normale"/>
    <w:rsid w:val="00206CF3"/>
    <w:pPr>
      <w:suppressLineNumbers/>
      <w:spacing w:before="120" w:after="120"/>
    </w:pPr>
    <w:rPr>
      <w:i/>
      <w:iCs/>
      <w:sz w:val="24"/>
      <w:szCs w:val="24"/>
    </w:rPr>
  </w:style>
  <w:style w:type="paragraph" w:customStyle="1" w:styleId="Indice">
    <w:name w:val="Indice"/>
    <w:basedOn w:val="Normale"/>
    <w:rsid w:val="00206CF3"/>
    <w:pPr>
      <w:suppressLineNumbers/>
    </w:pPr>
  </w:style>
  <w:style w:type="paragraph" w:customStyle="1" w:styleId="Contenutotabella">
    <w:name w:val="Contenuto tabella"/>
    <w:basedOn w:val="Normale"/>
    <w:rsid w:val="00206CF3"/>
    <w:pPr>
      <w:suppressLineNumbers/>
    </w:pPr>
  </w:style>
  <w:style w:type="paragraph" w:customStyle="1" w:styleId="Intestazionetabella">
    <w:name w:val="Intestazione tabella"/>
    <w:basedOn w:val="Contenutotabella"/>
    <w:rsid w:val="00206CF3"/>
    <w:pPr>
      <w:jc w:val="center"/>
    </w:pPr>
    <w:rPr>
      <w:b/>
      <w:bCs/>
    </w:rPr>
  </w:style>
  <w:style w:type="table" w:styleId="Grigliatabella">
    <w:name w:val="Table Grid"/>
    <w:basedOn w:val="Tabellanormale"/>
    <w:rsid w:val="0052242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A14362"/>
    <w:pPr>
      <w:suppressAutoHyphens w:val="0"/>
      <w:spacing w:before="100" w:beforeAutospacing="1" w:after="100" w:afterAutospacing="1"/>
    </w:pPr>
    <w:rPr>
      <w:rFonts w:ascii="Times New Roman" w:eastAsia="Times New Roman" w:hAnsi="Times New Roman" w:cs="Times New Roman"/>
      <w:sz w:val="24"/>
      <w:szCs w:val="24"/>
      <w:lang w:eastAsia="it-IT" w:bidi="ar-SA"/>
    </w:rPr>
  </w:style>
  <w:style w:type="character" w:customStyle="1" w:styleId="Titolo2Carattere">
    <w:name w:val="Titolo 2 Carattere"/>
    <w:basedOn w:val="Carpredefinitoparagrafo"/>
    <w:link w:val="Titolo2"/>
    <w:uiPriority w:val="9"/>
    <w:rsid w:val="00811F0B"/>
    <w:rPr>
      <w:rFonts w:asciiTheme="majorHAnsi" w:eastAsiaTheme="majorEastAsia" w:hAnsiTheme="majorHAnsi" w:cs="Mangal"/>
      <w:b/>
      <w:bCs/>
      <w:color w:val="4F81BD" w:themeColor="accent1"/>
      <w:sz w:val="26"/>
      <w:szCs w:val="23"/>
      <w:lang w:eastAsia="hi-IN" w:bidi="hi-IN"/>
    </w:rPr>
  </w:style>
  <w:style w:type="character" w:styleId="Collegamentoipertestuale">
    <w:name w:val="Hyperlink"/>
    <w:basedOn w:val="Carpredefinitoparagrafo"/>
    <w:uiPriority w:val="99"/>
    <w:semiHidden/>
    <w:unhideWhenUsed/>
    <w:rsid w:val="00811F0B"/>
    <w:rPr>
      <w:color w:val="0000FF"/>
      <w:u w:val="single"/>
    </w:rPr>
  </w:style>
  <w:style w:type="paragraph" w:styleId="Nessunaspaziatura">
    <w:name w:val="No Spacing"/>
    <w:uiPriority w:val="1"/>
    <w:qFormat/>
    <w:rsid w:val="00462C8A"/>
    <w:pPr>
      <w:suppressAutoHyphens/>
    </w:pPr>
    <w:rPr>
      <w:rFonts w:ascii="Calibri" w:eastAsia="Calibri" w:hAnsi="Calibri" w:cs="Mangal"/>
      <w:szCs w:val="18"/>
      <w:lang w:eastAsia="hi-IN" w:bidi="hi-IN"/>
    </w:rPr>
  </w:style>
</w:styles>
</file>

<file path=word/webSettings.xml><?xml version="1.0" encoding="utf-8"?>
<w:webSettings xmlns:r="http://schemas.openxmlformats.org/officeDocument/2006/relationships" xmlns:w="http://schemas.openxmlformats.org/wordprocessingml/2006/main">
  <w:divs>
    <w:div w:id="214894653">
      <w:bodyDiv w:val="1"/>
      <w:marLeft w:val="0"/>
      <w:marRight w:val="0"/>
      <w:marTop w:val="0"/>
      <w:marBottom w:val="0"/>
      <w:divBdr>
        <w:top w:val="none" w:sz="0" w:space="0" w:color="auto"/>
        <w:left w:val="none" w:sz="0" w:space="0" w:color="auto"/>
        <w:bottom w:val="none" w:sz="0" w:space="0" w:color="auto"/>
        <w:right w:val="none" w:sz="0" w:space="0" w:color="auto"/>
      </w:divBdr>
    </w:div>
    <w:div w:id="1379087023">
      <w:bodyDiv w:val="1"/>
      <w:marLeft w:val="0"/>
      <w:marRight w:val="0"/>
      <w:marTop w:val="0"/>
      <w:marBottom w:val="0"/>
      <w:divBdr>
        <w:top w:val="none" w:sz="0" w:space="0" w:color="auto"/>
        <w:left w:val="none" w:sz="0" w:space="0" w:color="auto"/>
        <w:bottom w:val="none" w:sz="0" w:space="0" w:color="auto"/>
        <w:right w:val="none" w:sz="0" w:space="0" w:color="auto"/>
      </w:divBdr>
    </w:div>
    <w:div w:id="213046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ts.besta.it/cts/percorso-di-formazione-linclusione-degli-studenti-con-disturbo-dello-spettro-autistico-a-s-2019-20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AEBAE-53FB-4F08-92AE-072F8B3E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3503</Words>
  <Characters>19969</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i_novak</dc:creator>
  <cp:lastModifiedBy>Pietro Cortese</cp:lastModifiedBy>
  <cp:revision>16</cp:revision>
  <cp:lastPrinted>1601-01-01T00:00:00Z</cp:lastPrinted>
  <dcterms:created xsi:type="dcterms:W3CDTF">2021-05-29T15:18:00Z</dcterms:created>
  <dcterms:modified xsi:type="dcterms:W3CDTF">2021-06-11T14:58:00Z</dcterms:modified>
</cp:coreProperties>
</file>